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F32C" w14:textId="77777777" w:rsidR="001A130C" w:rsidRDefault="001A130C" w:rsidP="001A130C">
      <w:pPr>
        <w:jc w:val="center"/>
        <w:rPr>
          <w:rFonts w:eastAsia="標楷體"/>
          <w:sz w:val="48"/>
        </w:rPr>
      </w:pPr>
    </w:p>
    <w:p w14:paraId="059EF32D" w14:textId="77777777" w:rsidR="001A130C" w:rsidRDefault="001A130C" w:rsidP="001A130C">
      <w:pPr>
        <w:jc w:val="center"/>
        <w:rPr>
          <w:rFonts w:eastAsia="標楷體"/>
          <w:sz w:val="72"/>
        </w:rPr>
      </w:pPr>
      <w:r>
        <w:rPr>
          <w:rFonts w:eastAsia="標楷體" w:hint="eastAsia"/>
          <w:sz w:val="72"/>
        </w:rPr>
        <w:t>XXX</w:t>
      </w:r>
      <w:r>
        <w:rPr>
          <w:rFonts w:eastAsia="標楷體" w:hint="eastAsia"/>
          <w:sz w:val="72"/>
        </w:rPr>
        <w:t>有限公司</w:t>
      </w:r>
    </w:p>
    <w:p w14:paraId="059EF32E" w14:textId="77777777" w:rsidR="001A130C" w:rsidRDefault="001A130C" w:rsidP="001A130C">
      <w:pPr>
        <w:rPr>
          <w:rFonts w:eastAsia="標楷體"/>
        </w:rPr>
      </w:pPr>
    </w:p>
    <w:p w14:paraId="059EF32F" w14:textId="77777777" w:rsidR="001A130C" w:rsidRDefault="001A130C" w:rsidP="001A130C">
      <w:pPr>
        <w:rPr>
          <w:rFonts w:eastAsia="標楷體"/>
        </w:rPr>
      </w:pPr>
    </w:p>
    <w:p w14:paraId="059EF330" w14:textId="77777777" w:rsidR="001A130C" w:rsidRDefault="001A130C" w:rsidP="001A130C">
      <w:pPr>
        <w:rPr>
          <w:rFonts w:eastAsia="標楷體"/>
        </w:rPr>
      </w:pPr>
    </w:p>
    <w:p w14:paraId="059EF331" w14:textId="77777777" w:rsidR="001A130C" w:rsidRDefault="001A130C" w:rsidP="001A130C">
      <w:pPr>
        <w:jc w:val="center"/>
        <w:rPr>
          <w:rFonts w:eastAsia="標楷體"/>
        </w:rPr>
      </w:pPr>
      <w:r>
        <w:rPr>
          <w:rFonts w:eastAsia="標楷體" w:hint="eastAsia"/>
          <w:sz w:val="48"/>
        </w:rPr>
        <w:t>XXX</w:t>
      </w:r>
      <w:r>
        <w:rPr>
          <w:rFonts w:eastAsia="標楷體" w:hint="eastAsia"/>
          <w:sz w:val="48"/>
        </w:rPr>
        <w:t>數位典藏計畫</w:t>
      </w:r>
    </w:p>
    <w:p w14:paraId="059EF332" w14:textId="77777777" w:rsidR="001A130C" w:rsidRDefault="001A130C" w:rsidP="001A130C">
      <w:pPr>
        <w:rPr>
          <w:rFonts w:eastAsia="標楷體"/>
        </w:rPr>
      </w:pPr>
    </w:p>
    <w:p w14:paraId="059EF333" w14:textId="77777777" w:rsidR="001A130C" w:rsidRDefault="001A130C" w:rsidP="001A130C">
      <w:pPr>
        <w:rPr>
          <w:rFonts w:eastAsia="標楷體"/>
        </w:rPr>
      </w:pPr>
    </w:p>
    <w:p w14:paraId="059EF334" w14:textId="77777777" w:rsidR="001A130C" w:rsidRDefault="001A130C" w:rsidP="001A130C">
      <w:pPr>
        <w:rPr>
          <w:rFonts w:eastAsia="標楷體"/>
        </w:rPr>
      </w:pPr>
    </w:p>
    <w:p w14:paraId="059EF335" w14:textId="77777777" w:rsidR="001A130C" w:rsidRDefault="001A130C" w:rsidP="001A130C">
      <w:pPr>
        <w:rPr>
          <w:rFonts w:eastAsia="標楷體"/>
        </w:rPr>
      </w:pPr>
    </w:p>
    <w:p w14:paraId="059EF336" w14:textId="77777777" w:rsidR="001A130C" w:rsidRDefault="001A130C" w:rsidP="001A130C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遺物典藏管理系統</w:t>
      </w:r>
    </w:p>
    <w:p w14:paraId="059EF337" w14:textId="77777777" w:rsidR="001A130C" w:rsidRDefault="001A130C" w:rsidP="001A130C">
      <w:pPr>
        <w:jc w:val="center"/>
        <w:rPr>
          <w:rFonts w:eastAsia="標楷體"/>
          <w:sz w:val="48"/>
        </w:rPr>
      </w:pPr>
    </w:p>
    <w:p w14:paraId="059EF338" w14:textId="77777777" w:rsidR="001A130C" w:rsidRDefault="001A130C" w:rsidP="001A130C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系統設計規格書</w:t>
      </w:r>
    </w:p>
    <w:p w14:paraId="059EF339" w14:textId="77777777" w:rsidR="001A130C" w:rsidRDefault="001A130C" w:rsidP="001A130C">
      <w:pPr>
        <w:jc w:val="center"/>
        <w:rPr>
          <w:rFonts w:eastAsia="標楷體"/>
          <w:sz w:val="48"/>
        </w:rPr>
      </w:pPr>
      <w:r w:rsidRPr="00A11161">
        <w:rPr>
          <w:rFonts w:eastAsia="標楷體"/>
          <w:sz w:val="48"/>
        </w:rPr>
        <w:t>(System Design Document, SDD)</w:t>
      </w:r>
    </w:p>
    <w:p w14:paraId="059EF33A" w14:textId="77777777" w:rsidR="001A130C" w:rsidRPr="001A130C" w:rsidRDefault="001A130C" w:rsidP="001A130C">
      <w:pPr>
        <w:jc w:val="center"/>
        <w:rPr>
          <w:rFonts w:eastAsia="標楷體"/>
          <w:sz w:val="36"/>
        </w:rPr>
      </w:pPr>
      <w:r w:rsidRPr="001A130C">
        <w:rPr>
          <w:rFonts w:eastAsia="標楷體" w:hint="eastAsia"/>
          <w:sz w:val="36"/>
        </w:rPr>
        <w:t>version 0.9</w:t>
      </w:r>
    </w:p>
    <w:p w14:paraId="059EF33B" w14:textId="77777777" w:rsidR="001A130C" w:rsidRDefault="001A130C" w:rsidP="001A130C">
      <w:pPr>
        <w:rPr>
          <w:rFonts w:eastAsia="標楷體"/>
        </w:rPr>
      </w:pPr>
    </w:p>
    <w:p w14:paraId="059EF33C" w14:textId="77777777" w:rsidR="001A130C" w:rsidRDefault="001A130C" w:rsidP="001A130C">
      <w:pPr>
        <w:rPr>
          <w:rFonts w:eastAsia="標楷體"/>
        </w:rPr>
      </w:pPr>
    </w:p>
    <w:p w14:paraId="059EF33D" w14:textId="77777777" w:rsidR="001A130C" w:rsidRDefault="001A130C" w:rsidP="001A130C">
      <w:pPr>
        <w:rPr>
          <w:rFonts w:eastAsia="標楷體"/>
        </w:rPr>
      </w:pPr>
    </w:p>
    <w:p w14:paraId="059EF33E" w14:textId="77777777" w:rsidR="001A130C" w:rsidRDefault="001A130C" w:rsidP="001A130C">
      <w:pPr>
        <w:rPr>
          <w:rFonts w:eastAsia="標楷體"/>
        </w:rPr>
      </w:pPr>
    </w:p>
    <w:p w14:paraId="059EF33F" w14:textId="77777777" w:rsidR="001A130C" w:rsidRDefault="001A130C" w:rsidP="001A130C">
      <w:pPr>
        <w:rPr>
          <w:rFonts w:eastAsia="標楷體"/>
          <w:sz w:val="32"/>
        </w:rPr>
      </w:pPr>
    </w:p>
    <w:p w14:paraId="059EF340" w14:textId="77777777" w:rsidR="001A130C" w:rsidRDefault="001A130C" w:rsidP="001A130C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系統開發：</w:t>
      </w:r>
      <w:r>
        <w:rPr>
          <w:rFonts w:eastAsia="標楷體" w:hint="eastAsia"/>
          <w:sz w:val="28"/>
        </w:rPr>
        <w:t>XXXXXX</w:t>
      </w:r>
    </w:p>
    <w:p w14:paraId="059EF341" w14:textId="77777777" w:rsidR="001A130C" w:rsidRDefault="001A130C" w:rsidP="001A130C">
      <w:pPr>
        <w:jc w:val="center"/>
        <w:rPr>
          <w:rFonts w:eastAsia="標楷體"/>
          <w:sz w:val="40"/>
        </w:rPr>
      </w:pPr>
    </w:p>
    <w:p w14:paraId="059EF342" w14:textId="77777777" w:rsidR="001A130C" w:rsidRDefault="001A130C" w:rsidP="001A130C">
      <w:pPr>
        <w:jc w:val="center"/>
        <w:rPr>
          <w:rFonts w:eastAsia="標楷體"/>
          <w:sz w:val="40"/>
        </w:rPr>
      </w:pPr>
    </w:p>
    <w:p w14:paraId="059EF343" w14:textId="77777777" w:rsidR="001A130C" w:rsidRDefault="001A130C" w:rsidP="001A130C">
      <w:pPr>
        <w:widowControl/>
        <w:jc w:val="center"/>
        <w:rPr>
          <w:sz w:val="40"/>
          <w:szCs w:val="32"/>
        </w:rPr>
      </w:pPr>
      <w:r>
        <w:rPr>
          <w:rFonts w:eastAsia="標楷體" w:hint="eastAsia"/>
          <w:sz w:val="40"/>
        </w:rPr>
        <w:t xml:space="preserve">中華民國　</w:t>
      </w:r>
      <w:r>
        <w:rPr>
          <w:rFonts w:eastAsia="標楷體" w:hint="eastAsia"/>
          <w:sz w:val="40"/>
        </w:rPr>
        <w:t xml:space="preserve">XXX </w:t>
      </w:r>
      <w:r>
        <w:rPr>
          <w:rFonts w:eastAsia="標楷體" w:hint="eastAsia"/>
          <w:sz w:val="40"/>
        </w:rPr>
        <w:t xml:space="preserve">年　</w:t>
      </w:r>
      <w:r>
        <w:rPr>
          <w:rFonts w:eastAsia="標楷體" w:hint="eastAsia"/>
          <w:sz w:val="40"/>
        </w:rPr>
        <w:t>X</w:t>
      </w:r>
      <w:r>
        <w:rPr>
          <w:rFonts w:eastAsia="標楷體" w:hint="eastAsia"/>
          <w:sz w:val="40"/>
        </w:rPr>
        <w:t xml:space="preserve">　月</w:t>
      </w:r>
      <w:r>
        <w:rPr>
          <w:rFonts w:eastAsia="標楷體" w:hint="eastAsia"/>
          <w:sz w:val="40"/>
        </w:rPr>
        <w:t xml:space="preserve"> X </w:t>
      </w:r>
      <w:r>
        <w:rPr>
          <w:rFonts w:eastAsia="標楷體" w:hint="eastAsia"/>
          <w:sz w:val="40"/>
        </w:rPr>
        <w:t>日</w:t>
      </w:r>
      <w:r>
        <w:rPr>
          <w:sz w:val="40"/>
          <w:szCs w:val="32"/>
        </w:rPr>
        <w:br w:type="page"/>
      </w:r>
    </w:p>
    <w:p w14:paraId="059EF344" w14:textId="77777777" w:rsidR="001A130C" w:rsidRPr="00940419" w:rsidRDefault="001A130C" w:rsidP="001A130C">
      <w:pPr>
        <w:jc w:val="center"/>
        <w:rPr>
          <w:sz w:val="40"/>
          <w:szCs w:val="32"/>
        </w:rPr>
      </w:pPr>
      <w:r w:rsidRPr="00940419">
        <w:rPr>
          <w:rFonts w:hint="eastAsia"/>
          <w:sz w:val="40"/>
          <w:szCs w:val="32"/>
        </w:rPr>
        <w:lastRenderedPageBreak/>
        <w:t>更新紀錄</w:t>
      </w:r>
    </w:p>
    <w:p w14:paraId="059EF345" w14:textId="77777777" w:rsidR="001A130C" w:rsidRDefault="001A130C" w:rsidP="001A130C"/>
    <w:tbl>
      <w:tblPr>
        <w:tblStyle w:val="-1"/>
        <w:tblW w:w="5000" w:type="pct"/>
        <w:tblLook w:val="04A0" w:firstRow="1" w:lastRow="0" w:firstColumn="1" w:lastColumn="0" w:noHBand="0" w:noVBand="1"/>
      </w:tblPr>
      <w:tblGrid>
        <w:gridCol w:w="2911"/>
        <w:gridCol w:w="1640"/>
        <w:gridCol w:w="5303"/>
      </w:tblGrid>
      <w:tr w:rsidR="001A130C" w14:paraId="059EF349" w14:textId="77777777" w:rsidTr="00CE3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059EF346" w14:textId="77777777" w:rsidR="001A130C" w:rsidRDefault="001A130C" w:rsidP="00CE3C89">
            <w:pPr>
              <w:jc w:val="center"/>
            </w:pPr>
            <w:r>
              <w:rPr>
                <w:rFonts w:hint="eastAsia"/>
              </w:rPr>
              <w:t>更新日期</w:t>
            </w:r>
          </w:p>
        </w:tc>
        <w:tc>
          <w:tcPr>
            <w:tcW w:w="832" w:type="pct"/>
          </w:tcPr>
          <w:p w14:paraId="059EF347" w14:textId="77777777" w:rsidR="001A130C" w:rsidRDefault="001A130C" w:rsidP="00CE3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版本</w:t>
            </w:r>
          </w:p>
        </w:tc>
        <w:tc>
          <w:tcPr>
            <w:tcW w:w="2691" w:type="pct"/>
          </w:tcPr>
          <w:p w14:paraId="059EF348" w14:textId="77777777" w:rsidR="001A130C" w:rsidRDefault="001A130C" w:rsidP="00CE3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更新紀錄</w:t>
            </w:r>
          </w:p>
        </w:tc>
      </w:tr>
      <w:tr w:rsidR="001A130C" w14:paraId="059EF34D" w14:textId="77777777" w:rsidTr="00CE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059EF34A" w14:textId="77777777" w:rsidR="001A130C" w:rsidRDefault="001A130C" w:rsidP="00CE3C89">
            <w:pPr>
              <w:jc w:val="both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日</w:t>
            </w:r>
          </w:p>
        </w:tc>
        <w:tc>
          <w:tcPr>
            <w:tcW w:w="832" w:type="pct"/>
          </w:tcPr>
          <w:p w14:paraId="059EF34B" w14:textId="77777777" w:rsidR="001A130C" w:rsidRDefault="001A130C" w:rsidP="00CE3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>
              <w:rPr>
                <w:rFonts w:hint="eastAsia"/>
              </w:rPr>
              <w:t>5</w:t>
            </w:r>
          </w:p>
        </w:tc>
        <w:tc>
          <w:tcPr>
            <w:tcW w:w="2691" w:type="pct"/>
          </w:tcPr>
          <w:p w14:paraId="059EF34C" w14:textId="77777777" w:rsidR="001A130C" w:rsidRDefault="001A130C" w:rsidP="00CE3C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依據</w:t>
            </w:r>
            <w:r>
              <w:rPr>
                <w:rFonts w:hint="eastAsia"/>
              </w:rPr>
              <w:t xml:space="preserve"> 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1.</w:t>
            </w:r>
            <w:r>
              <w:rPr>
                <w:rFonts w:hint="eastAsia"/>
              </w:rPr>
              <w:t>日第四次</w:t>
            </w:r>
            <w:r w:rsidRPr="009571AD">
              <w:rPr>
                <w:rFonts w:hint="eastAsia"/>
              </w:rPr>
              <w:t>書籍管理系統</w:t>
            </w:r>
            <w:r>
              <w:rPr>
                <w:rFonts w:hint="eastAsia"/>
              </w:rPr>
              <w:t>推動工作會議修訂</w:t>
            </w:r>
          </w:p>
        </w:tc>
      </w:tr>
      <w:tr w:rsidR="001A130C" w14:paraId="059EF351" w14:textId="77777777" w:rsidTr="00CE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059EF34E" w14:textId="77777777" w:rsidR="001A130C" w:rsidRDefault="001A130C" w:rsidP="00CE3C89">
            <w:pPr>
              <w:jc w:val="both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31</w:t>
            </w:r>
            <w:r>
              <w:rPr>
                <w:rFonts w:hint="eastAsia"/>
              </w:rPr>
              <w:t>日</w:t>
            </w:r>
          </w:p>
        </w:tc>
        <w:tc>
          <w:tcPr>
            <w:tcW w:w="832" w:type="pct"/>
          </w:tcPr>
          <w:p w14:paraId="059EF34F" w14:textId="77777777" w:rsidR="001A130C" w:rsidRDefault="001A130C" w:rsidP="00CE3C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0.6</w:t>
            </w:r>
          </w:p>
        </w:tc>
        <w:tc>
          <w:tcPr>
            <w:tcW w:w="2691" w:type="pct"/>
          </w:tcPr>
          <w:p w14:paraId="059EF350" w14:textId="77777777" w:rsidR="001A130C" w:rsidRDefault="001A130C" w:rsidP="00CE3C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30C" w14:paraId="059EF355" w14:textId="77777777" w:rsidTr="00CE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059EF352" w14:textId="77777777" w:rsidR="001A130C" w:rsidRDefault="001A130C" w:rsidP="00CE3C89">
            <w:pPr>
              <w:jc w:val="both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日</w:t>
            </w:r>
          </w:p>
        </w:tc>
        <w:tc>
          <w:tcPr>
            <w:tcW w:w="832" w:type="pct"/>
          </w:tcPr>
          <w:p w14:paraId="059EF353" w14:textId="77777777" w:rsidR="001A130C" w:rsidRDefault="001A130C" w:rsidP="00CE3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0.8</w:t>
            </w:r>
          </w:p>
        </w:tc>
        <w:tc>
          <w:tcPr>
            <w:tcW w:w="2691" w:type="pct"/>
          </w:tcPr>
          <w:p w14:paraId="059EF354" w14:textId="77777777" w:rsidR="001A130C" w:rsidRDefault="001A130C" w:rsidP="00CE3C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30C" w14:paraId="059EF359" w14:textId="77777777" w:rsidTr="00CE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059EF356" w14:textId="77777777" w:rsidR="001A130C" w:rsidRDefault="001A130C" w:rsidP="00CE3C89"/>
        </w:tc>
        <w:tc>
          <w:tcPr>
            <w:tcW w:w="832" w:type="pct"/>
          </w:tcPr>
          <w:p w14:paraId="059EF357" w14:textId="77777777" w:rsidR="001A130C" w:rsidRDefault="001A130C" w:rsidP="00CE3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1" w:type="pct"/>
          </w:tcPr>
          <w:p w14:paraId="059EF358" w14:textId="77777777" w:rsidR="001A130C" w:rsidRDefault="001A130C" w:rsidP="00CE3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9EF35A" w14:textId="77777777" w:rsidR="001A130C" w:rsidRDefault="001A130C" w:rsidP="001A130C"/>
    <w:p w14:paraId="059EF35B" w14:textId="77777777" w:rsidR="001A130C" w:rsidRPr="009571AD" w:rsidRDefault="001A130C" w:rsidP="001A130C">
      <w:pPr>
        <w:jc w:val="center"/>
        <w:rPr>
          <w:sz w:val="36"/>
          <w:szCs w:val="36"/>
        </w:rPr>
      </w:pPr>
    </w:p>
    <w:p w14:paraId="059EF35C" w14:textId="77777777" w:rsidR="001A130C" w:rsidRDefault="001A130C"/>
    <w:p w14:paraId="059EF35D" w14:textId="77777777" w:rsidR="001A130C" w:rsidRDefault="001A130C"/>
    <w:p w14:paraId="059EF35E" w14:textId="77777777" w:rsidR="002C7E06" w:rsidRPr="002C7E06" w:rsidRDefault="002C7E06" w:rsidP="002C7E06"/>
    <w:p w14:paraId="059EF35F" w14:textId="77777777" w:rsidR="001A130C" w:rsidRDefault="001A130C">
      <w:pPr>
        <w:widowControl/>
        <w:rPr>
          <w:sz w:val="32"/>
        </w:rPr>
      </w:pPr>
      <w:r>
        <w:rPr>
          <w:sz w:val="32"/>
        </w:rPr>
        <w:br w:type="page"/>
      </w:r>
    </w:p>
    <w:p w14:paraId="059EF360" w14:textId="77777777" w:rsidR="002C7E06" w:rsidRPr="001A130C" w:rsidRDefault="001A130C" w:rsidP="001A130C">
      <w:pPr>
        <w:jc w:val="center"/>
        <w:rPr>
          <w:sz w:val="40"/>
        </w:rPr>
      </w:pPr>
      <w:r w:rsidRPr="001A130C">
        <w:rPr>
          <w:rFonts w:hint="eastAsia"/>
          <w:sz w:val="40"/>
        </w:rPr>
        <w:lastRenderedPageBreak/>
        <w:t>目錄</w:t>
      </w:r>
    </w:p>
    <w:p w14:paraId="059EF361" w14:textId="77777777" w:rsidR="002C7E06" w:rsidRPr="002C7E06" w:rsidRDefault="002C7E06" w:rsidP="002C7E06"/>
    <w:p w14:paraId="059EF362" w14:textId="77777777" w:rsidR="002C7E06" w:rsidRPr="002C7E06" w:rsidRDefault="002C7E06" w:rsidP="007F4C96">
      <w:pPr>
        <w:pStyle w:val="a5"/>
        <w:numPr>
          <w:ilvl w:val="0"/>
          <w:numId w:val="2"/>
        </w:numPr>
        <w:ind w:leftChars="0"/>
      </w:pPr>
      <w:r w:rsidRPr="002C7E06">
        <w:t>簡介</w:t>
      </w:r>
      <w:r w:rsidRPr="002C7E06">
        <w:rPr>
          <w:webHidden/>
        </w:rPr>
        <w:tab/>
      </w:r>
    </w:p>
    <w:p w14:paraId="059EF363" w14:textId="77777777" w:rsidR="002C7E06" w:rsidRPr="002C7E06" w:rsidRDefault="002C7E06" w:rsidP="007F4C96">
      <w:pPr>
        <w:pStyle w:val="a5"/>
        <w:numPr>
          <w:ilvl w:val="1"/>
          <w:numId w:val="2"/>
        </w:numPr>
        <w:ind w:leftChars="0"/>
      </w:pPr>
      <w:r w:rsidRPr="002C7E06">
        <w:t>系統目標</w:t>
      </w:r>
    </w:p>
    <w:p w14:paraId="059EF364" w14:textId="77777777" w:rsidR="002C7E06" w:rsidRPr="002C7E06" w:rsidRDefault="002C7E06" w:rsidP="007F4C96">
      <w:pPr>
        <w:pStyle w:val="a5"/>
        <w:numPr>
          <w:ilvl w:val="1"/>
          <w:numId w:val="2"/>
        </w:numPr>
        <w:ind w:leftChars="0"/>
        <w:rPr>
          <w:webHidden/>
        </w:rPr>
      </w:pPr>
      <w:r w:rsidRPr="002C7E06">
        <w:t>系統範圍</w:t>
      </w:r>
    </w:p>
    <w:p w14:paraId="059EF365" w14:textId="77777777" w:rsidR="002C7E06" w:rsidRPr="002C7E06" w:rsidRDefault="002C7E06" w:rsidP="007F4C96">
      <w:pPr>
        <w:pStyle w:val="a5"/>
        <w:numPr>
          <w:ilvl w:val="1"/>
          <w:numId w:val="2"/>
        </w:numPr>
        <w:ind w:leftChars="0"/>
      </w:pPr>
      <w:r w:rsidRPr="002C7E06">
        <w:rPr>
          <w:webHidden/>
        </w:rPr>
        <w:t>參考資料</w:t>
      </w:r>
    </w:p>
    <w:p w14:paraId="059EF366" w14:textId="77777777" w:rsidR="002C7E06" w:rsidRPr="002C7E06" w:rsidRDefault="002C7E06" w:rsidP="007F4C96">
      <w:pPr>
        <w:pStyle w:val="a5"/>
        <w:numPr>
          <w:ilvl w:val="0"/>
          <w:numId w:val="2"/>
        </w:numPr>
        <w:ind w:leftChars="0"/>
        <w:rPr>
          <w:webHidden/>
        </w:rPr>
      </w:pPr>
      <w:r w:rsidRPr="002C7E06">
        <w:t>系統概述</w:t>
      </w:r>
    </w:p>
    <w:p w14:paraId="059EF368" w14:textId="3D817428" w:rsidR="005124F7" w:rsidRDefault="005124F7" w:rsidP="006D68AC">
      <w:pPr>
        <w:pStyle w:val="a5"/>
        <w:numPr>
          <w:ilvl w:val="1"/>
          <w:numId w:val="2"/>
        </w:numPr>
        <w:ind w:leftChars="0"/>
        <w:rPr>
          <w:rFonts w:hint="eastAsia"/>
        </w:rPr>
      </w:pPr>
      <w:r w:rsidRPr="005124F7">
        <w:rPr>
          <w:rFonts w:hint="eastAsia"/>
        </w:rPr>
        <w:t>系統架構</w:t>
      </w:r>
      <w:r w:rsidR="00232C97">
        <w:rPr>
          <w:rFonts w:hint="eastAsia"/>
        </w:rPr>
        <w:t xml:space="preserve"> </w:t>
      </w:r>
      <w:r w:rsidR="006D68AC">
        <w:rPr>
          <w:rFonts w:hint="eastAsia"/>
          <w:bCs/>
        </w:rPr>
        <w:t>(</w:t>
      </w:r>
      <w:r w:rsidR="006D68AC" w:rsidRPr="002C7E06">
        <w:t>功能層次結構圖</w:t>
      </w:r>
      <w:r w:rsidR="006D68AC" w:rsidRPr="005124F7">
        <w:rPr>
          <w:rFonts w:hint="eastAsia"/>
          <w:bCs/>
        </w:rPr>
        <w:t>)</w:t>
      </w:r>
    </w:p>
    <w:p w14:paraId="059EF369" w14:textId="77777777" w:rsidR="002C7E06" w:rsidRPr="002C7E06" w:rsidRDefault="002C7E06" w:rsidP="007F4C96">
      <w:pPr>
        <w:pStyle w:val="a5"/>
        <w:numPr>
          <w:ilvl w:val="1"/>
          <w:numId w:val="2"/>
        </w:numPr>
        <w:ind w:leftChars="0"/>
      </w:pPr>
      <w:r w:rsidRPr="002C7E06">
        <w:t>軟</w:t>
      </w:r>
      <w:r w:rsidR="005124F7">
        <w:rPr>
          <w:rFonts w:hint="eastAsia"/>
        </w:rPr>
        <w:t>硬</w:t>
      </w:r>
      <w:r w:rsidRPr="002C7E06">
        <w:t>體環境</w:t>
      </w:r>
    </w:p>
    <w:p w14:paraId="059EF36A" w14:textId="77777777" w:rsidR="002C7E06" w:rsidRPr="002C7E06" w:rsidRDefault="002C7E06" w:rsidP="007F4C96">
      <w:pPr>
        <w:pStyle w:val="a5"/>
        <w:numPr>
          <w:ilvl w:val="1"/>
          <w:numId w:val="2"/>
        </w:numPr>
        <w:ind w:leftChars="0"/>
        <w:rPr>
          <w:webHidden/>
        </w:rPr>
      </w:pPr>
      <w:r w:rsidRPr="002C7E06">
        <w:rPr>
          <w:webHidden/>
        </w:rPr>
        <w:t>系統限制因素</w:t>
      </w:r>
    </w:p>
    <w:p w14:paraId="059EF36B" w14:textId="77777777" w:rsidR="002C7E06" w:rsidRPr="002C7E06" w:rsidRDefault="002C7E06" w:rsidP="007F4C96">
      <w:pPr>
        <w:pStyle w:val="a5"/>
        <w:numPr>
          <w:ilvl w:val="1"/>
          <w:numId w:val="2"/>
        </w:numPr>
        <w:ind w:leftChars="0"/>
      </w:pPr>
      <w:r w:rsidRPr="002C7E06">
        <w:t>設計方法</w:t>
      </w:r>
      <w:r w:rsidRPr="002C7E06">
        <w:rPr>
          <w:rFonts w:hint="eastAsia"/>
        </w:rPr>
        <w:t>及</w:t>
      </w:r>
      <w:r w:rsidRPr="002C7E06">
        <w:t>工具</w:t>
      </w:r>
      <w:r w:rsidR="005124F7">
        <w:rPr>
          <w:rFonts w:hint="eastAsia"/>
        </w:rPr>
        <w:t xml:space="preserve"> </w:t>
      </w:r>
    </w:p>
    <w:p w14:paraId="059EF36C" w14:textId="77777777" w:rsidR="002C7E06" w:rsidRPr="002C7E06" w:rsidRDefault="007F4C96" w:rsidP="007F4C96">
      <w:pPr>
        <w:pStyle w:val="a5"/>
        <w:numPr>
          <w:ilvl w:val="0"/>
          <w:numId w:val="2"/>
        </w:numPr>
        <w:ind w:leftChars="0"/>
        <w:rPr>
          <w:webHidden/>
        </w:rPr>
      </w:pPr>
      <w:r>
        <w:rPr>
          <w:rFonts w:hint="eastAsia"/>
        </w:rPr>
        <w:t>系統</w:t>
      </w:r>
      <w:r w:rsidR="005124F7">
        <w:rPr>
          <w:rFonts w:hint="eastAsia"/>
        </w:rPr>
        <w:t>規格</w:t>
      </w:r>
      <w:r w:rsidR="002C7E06" w:rsidRPr="002C7E06">
        <w:t>設計</w:t>
      </w:r>
    </w:p>
    <w:p w14:paraId="059EF36D" w14:textId="77777777" w:rsidR="007F4C96" w:rsidRDefault="002C7E06" w:rsidP="007F4C96">
      <w:pPr>
        <w:pStyle w:val="a5"/>
        <w:numPr>
          <w:ilvl w:val="1"/>
          <w:numId w:val="2"/>
        </w:numPr>
        <w:ind w:leftChars="0"/>
        <w:rPr>
          <w:webHidden/>
        </w:rPr>
      </w:pPr>
      <w:r w:rsidRPr="002C7E06">
        <w:rPr>
          <w:webHidden/>
        </w:rPr>
        <w:t>標準</w:t>
      </w:r>
    </w:p>
    <w:p w14:paraId="059EF36E" w14:textId="77777777" w:rsidR="007F4C96" w:rsidRDefault="002C7E06" w:rsidP="007F4C96">
      <w:pPr>
        <w:pStyle w:val="a5"/>
        <w:numPr>
          <w:ilvl w:val="2"/>
          <w:numId w:val="2"/>
        </w:numPr>
        <w:ind w:leftChars="0"/>
        <w:rPr>
          <w:webHidden/>
        </w:rPr>
      </w:pPr>
      <w:r w:rsidRPr="002C7E06">
        <w:rPr>
          <w:webHidden/>
        </w:rPr>
        <w:t>設計標準</w:t>
      </w:r>
    </w:p>
    <w:p w14:paraId="059EF36F" w14:textId="77777777" w:rsidR="002C7E06" w:rsidRPr="002C7E06" w:rsidRDefault="002C7E06" w:rsidP="007F4C96">
      <w:pPr>
        <w:pStyle w:val="a5"/>
        <w:numPr>
          <w:ilvl w:val="2"/>
          <w:numId w:val="2"/>
        </w:numPr>
        <w:ind w:leftChars="0"/>
        <w:rPr>
          <w:webHidden/>
        </w:rPr>
      </w:pPr>
      <w:r w:rsidRPr="002C7E06">
        <w:rPr>
          <w:webHidden/>
        </w:rPr>
        <w:t>命名原則</w:t>
      </w:r>
    </w:p>
    <w:p w14:paraId="059EF370" w14:textId="22976AAD" w:rsidR="002C7E06" w:rsidRPr="002C7E06" w:rsidRDefault="007F4C96" w:rsidP="005124F7">
      <w:pPr>
        <w:pStyle w:val="a5"/>
        <w:numPr>
          <w:ilvl w:val="1"/>
          <w:numId w:val="2"/>
        </w:numPr>
        <w:ind w:leftChars="0"/>
        <w:rPr>
          <w:webHidden/>
        </w:rPr>
      </w:pPr>
      <w:bookmarkStart w:id="0" w:name="_Toc19520910"/>
      <w:r>
        <w:rPr>
          <w:rFonts w:hint="eastAsia"/>
          <w:bCs/>
        </w:rPr>
        <w:t>系統流程</w:t>
      </w:r>
      <w:bookmarkEnd w:id="0"/>
      <w:r w:rsidR="001A130C" w:rsidRPr="001A130C">
        <w:rPr>
          <w:rFonts w:hint="eastAsia"/>
        </w:rPr>
        <w:t>設計</w:t>
      </w:r>
      <w:r>
        <w:rPr>
          <w:rFonts w:hint="eastAsia"/>
          <w:bCs/>
        </w:rPr>
        <w:t xml:space="preserve">  (</w:t>
      </w:r>
      <w:r w:rsidR="006D68AC">
        <w:rPr>
          <w:rFonts w:hint="eastAsia"/>
          <w:bCs/>
        </w:rPr>
        <w:t>使用</w:t>
      </w:r>
      <w:r>
        <w:rPr>
          <w:rFonts w:hint="eastAsia"/>
          <w:bCs/>
        </w:rPr>
        <w:t>案例圖</w:t>
      </w:r>
      <w:r>
        <w:rPr>
          <w:rFonts w:hint="eastAsia"/>
          <w:bCs/>
        </w:rPr>
        <w:t>+</w:t>
      </w:r>
      <w:r>
        <w:rPr>
          <w:rFonts w:hint="eastAsia"/>
          <w:bCs/>
        </w:rPr>
        <w:t>活動圖</w:t>
      </w:r>
      <w:r>
        <w:rPr>
          <w:rFonts w:hint="eastAsia"/>
          <w:bCs/>
        </w:rPr>
        <w:t>)</w:t>
      </w:r>
    </w:p>
    <w:p w14:paraId="059EF371" w14:textId="77777777" w:rsidR="001A130C" w:rsidRDefault="000C45A6" w:rsidP="001A130C">
      <w:pPr>
        <w:pStyle w:val="a5"/>
        <w:numPr>
          <w:ilvl w:val="1"/>
          <w:numId w:val="2"/>
        </w:numPr>
        <w:rPr>
          <w:webHidden/>
        </w:rPr>
      </w:pPr>
      <w:r w:rsidRPr="001A130C">
        <w:rPr>
          <w:rFonts w:hint="eastAsia"/>
        </w:rPr>
        <w:t>程式功能設計</w:t>
      </w:r>
    </w:p>
    <w:p w14:paraId="059EF372" w14:textId="77777777" w:rsidR="007F4C96" w:rsidRDefault="007F4C96" w:rsidP="001A130C">
      <w:pPr>
        <w:pStyle w:val="a5"/>
        <w:numPr>
          <w:ilvl w:val="2"/>
          <w:numId w:val="2"/>
        </w:numPr>
        <w:ind w:leftChars="0"/>
        <w:rPr>
          <w:webHidden/>
        </w:rPr>
      </w:pPr>
      <w:r w:rsidRPr="002C7E06">
        <w:rPr>
          <w:webHidden/>
        </w:rPr>
        <w:t>程式結構</w:t>
      </w:r>
      <w:r>
        <w:rPr>
          <w:rFonts w:hint="eastAsia"/>
          <w:webHidden/>
        </w:rPr>
        <w:t xml:space="preserve"> (</w:t>
      </w:r>
      <w:r w:rsidR="005124F7" w:rsidRPr="005124F7">
        <w:rPr>
          <w:rFonts w:hint="eastAsia"/>
          <w:bCs/>
        </w:rPr>
        <w:t>循序圖</w:t>
      </w:r>
      <w:r w:rsidR="005124F7">
        <w:rPr>
          <w:rFonts w:hint="eastAsia"/>
          <w:bCs/>
        </w:rPr>
        <w:t>/</w:t>
      </w:r>
      <w:r w:rsidR="001A130C" w:rsidRPr="001A130C">
        <w:rPr>
          <w:rFonts w:hint="eastAsia"/>
        </w:rPr>
        <w:t>溝通圖</w:t>
      </w:r>
      <w:r w:rsidR="00232C97">
        <w:rPr>
          <w:rFonts w:hint="eastAsia"/>
        </w:rPr>
        <w:t>+</w:t>
      </w:r>
      <w:r>
        <w:rPr>
          <w:rFonts w:hint="eastAsia"/>
          <w:webHidden/>
        </w:rPr>
        <w:t>)</w:t>
      </w:r>
    </w:p>
    <w:p w14:paraId="059EF373" w14:textId="77777777" w:rsidR="001A130C" w:rsidRDefault="001A130C" w:rsidP="001A130C">
      <w:pPr>
        <w:pStyle w:val="a5"/>
        <w:numPr>
          <w:ilvl w:val="2"/>
          <w:numId w:val="2"/>
        </w:numPr>
        <w:ind w:leftChars="0"/>
        <w:rPr>
          <w:webHidden/>
        </w:rPr>
      </w:pPr>
      <w:r w:rsidRPr="002C7E06">
        <w:rPr>
          <w:webHidden/>
        </w:rPr>
        <w:t>軟體組件</w:t>
      </w:r>
      <w:r>
        <w:rPr>
          <w:rFonts w:hint="eastAsia"/>
          <w:webHidden/>
        </w:rPr>
        <w:t xml:space="preserve"> (</w:t>
      </w:r>
      <w:r>
        <w:rPr>
          <w:rFonts w:hint="eastAsia"/>
          <w:webHidden/>
        </w:rPr>
        <w:t>類別圖</w:t>
      </w:r>
      <w:r>
        <w:rPr>
          <w:rFonts w:hint="eastAsia"/>
          <w:webHidden/>
        </w:rPr>
        <w:t>)</w:t>
      </w:r>
    </w:p>
    <w:p w14:paraId="059EF374" w14:textId="77777777" w:rsidR="007F4C96" w:rsidRPr="002C7E06" w:rsidRDefault="007F4C96" w:rsidP="007F4C96">
      <w:pPr>
        <w:pStyle w:val="a5"/>
        <w:numPr>
          <w:ilvl w:val="1"/>
          <w:numId w:val="2"/>
        </w:numPr>
        <w:ind w:leftChars="0"/>
        <w:rPr>
          <w:webHidden/>
        </w:rPr>
      </w:pPr>
      <w:r w:rsidRPr="002C7E06">
        <w:rPr>
          <w:rFonts w:hint="eastAsia"/>
          <w:webHidden/>
        </w:rPr>
        <w:t>介面</w:t>
      </w:r>
      <w:r w:rsidR="005124F7">
        <w:rPr>
          <w:rFonts w:hint="eastAsia"/>
          <w:webHidden/>
        </w:rPr>
        <w:t>規格</w:t>
      </w:r>
      <w:r w:rsidR="001A130C" w:rsidRPr="001A130C">
        <w:rPr>
          <w:rFonts w:hint="eastAsia"/>
        </w:rPr>
        <w:t>設計</w:t>
      </w:r>
      <w:r w:rsidR="005124F7">
        <w:rPr>
          <w:rFonts w:hint="eastAsia"/>
          <w:webHidden/>
        </w:rPr>
        <w:t xml:space="preserve"> (GUI)</w:t>
      </w:r>
    </w:p>
    <w:p w14:paraId="059EF375" w14:textId="77777777" w:rsidR="007F4C96" w:rsidRPr="007F4C96" w:rsidRDefault="007F4C96" w:rsidP="007F4C96">
      <w:pPr>
        <w:pStyle w:val="a5"/>
        <w:numPr>
          <w:ilvl w:val="2"/>
          <w:numId w:val="2"/>
        </w:numPr>
        <w:ind w:leftChars="0"/>
      </w:pPr>
      <w:bookmarkStart w:id="1" w:name="_Toc18822428"/>
      <w:bookmarkStart w:id="2" w:name="_Toc18825913"/>
      <w:bookmarkStart w:id="3" w:name="_Toc18826179"/>
      <w:bookmarkStart w:id="4" w:name="_Toc18826457"/>
      <w:bookmarkStart w:id="5" w:name="_Toc19520915"/>
      <w:r>
        <w:rPr>
          <w:rFonts w:hint="eastAsia"/>
          <w:bCs/>
        </w:rPr>
        <w:t>網頁</w:t>
      </w:r>
      <w:r w:rsidR="005124F7">
        <w:rPr>
          <w:rFonts w:hint="eastAsia"/>
          <w:bCs/>
        </w:rPr>
        <w:t>/</w:t>
      </w:r>
      <w:r w:rsidR="005124F7">
        <w:rPr>
          <w:rFonts w:hint="eastAsia"/>
          <w:bCs/>
        </w:rPr>
        <w:t>介面</w:t>
      </w:r>
      <w:r>
        <w:rPr>
          <w:rFonts w:hint="eastAsia"/>
          <w:bCs/>
        </w:rPr>
        <w:t>架構圖</w:t>
      </w:r>
      <w:bookmarkEnd w:id="1"/>
      <w:bookmarkEnd w:id="2"/>
      <w:bookmarkEnd w:id="3"/>
      <w:bookmarkEnd w:id="4"/>
      <w:bookmarkEnd w:id="5"/>
    </w:p>
    <w:p w14:paraId="059EF376" w14:textId="77777777" w:rsidR="007F4C96" w:rsidRDefault="007F4C96" w:rsidP="007F4C96">
      <w:pPr>
        <w:pStyle w:val="a5"/>
        <w:numPr>
          <w:ilvl w:val="2"/>
          <w:numId w:val="2"/>
        </w:numPr>
        <w:ind w:leftChars="0"/>
        <w:rPr>
          <w:webHidden/>
        </w:rPr>
      </w:pPr>
      <w:bookmarkStart w:id="6" w:name="_Toc17202168"/>
      <w:bookmarkStart w:id="7" w:name="_Toc18822429"/>
      <w:bookmarkStart w:id="8" w:name="_Toc18825914"/>
      <w:bookmarkStart w:id="9" w:name="_Toc18826180"/>
      <w:bookmarkStart w:id="10" w:name="_Toc18826458"/>
      <w:bookmarkStart w:id="11" w:name="_Toc19520916"/>
      <w:r>
        <w:rPr>
          <w:rFonts w:hint="eastAsia"/>
          <w:bCs/>
        </w:rPr>
        <w:t>網頁</w:t>
      </w:r>
      <w:r w:rsidR="005124F7">
        <w:rPr>
          <w:rFonts w:hint="eastAsia"/>
          <w:bCs/>
        </w:rPr>
        <w:t>/</w:t>
      </w:r>
      <w:r w:rsidR="005124F7">
        <w:rPr>
          <w:rFonts w:hint="eastAsia"/>
          <w:bCs/>
        </w:rPr>
        <w:t>介面</w:t>
      </w:r>
      <w:r>
        <w:rPr>
          <w:rFonts w:hint="eastAsia"/>
          <w:bCs/>
        </w:rPr>
        <w:t>設計</w:t>
      </w:r>
      <w:bookmarkEnd w:id="6"/>
      <w:bookmarkEnd w:id="7"/>
      <w:bookmarkEnd w:id="8"/>
      <w:bookmarkEnd w:id="9"/>
      <w:bookmarkEnd w:id="10"/>
      <w:bookmarkEnd w:id="11"/>
    </w:p>
    <w:p w14:paraId="059EF377" w14:textId="77777777" w:rsidR="005124F7" w:rsidRDefault="002C7E06" w:rsidP="007F4C96">
      <w:pPr>
        <w:pStyle w:val="a5"/>
        <w:numPr>
          <w:ilvl w:val="1"/>
          <w:numId w:val="2"/>
        </w:numPr>
        <w:ind w:leftChars="0"/>
        <w:rPr>
          <w:webHidden/>
        </w:rPr>
      </w:pPr>
      <w:r w:rsidRPr="002C7E06">
        <w:rPr>
          <w:rFonts w:hint="eastAsia"/>
          <w:webHidden/>
        </w:rPr>
        <w:t>檔案／資料庫</w:t>
      </w:r>
      <w:bookmarkStart w:id="12" w:name="_Toc17202170"/>
      <w:bookmarkStart w:id="13" w:name="_Toc18822431"/>
      <w:bookmarkStart w:id="14" w:name="_Toc18825916"/>
      <w:bookmarkStart w:id="15" w:name="_Toc18826182"/>
      <w:bookmarkStart w:id="16" w:name="_Toc18826460"/>
      <w:bookmarkStart w:id="17" w:name="_Toc19520918"/>
      <w:r w:rsidR="005124F7">
        <w:rPr>
          <w:rFonts w:hint="eastAsia"/>
          <w:webHidden/>
        </w:rPr>
        <w:t>規格</w:t>
      </w:r>
      <w:r w:rsidR="001A130C" w:rsidRPr="001A130C">
        <w:rPr>
          <w:rFonts w:hint="eastAsia"/>
        </w:rPr>
        <w:t>設計</w:t>
      </w:r>
    </w:p>
    <w:p w14:paraId="059EF378" w14:textId="77777777" w:rsidR="005124F7" w:rsidRDefault="005124F7" w:rsidP="007F4C96">
      <w:pPr>
        <w:pStyle w:val="a5"/>
        <w:numPr>
          <w:ilvl w:val="2"/>
          <w:numId w:val="2"/>
        </w:numPr>
        <w:ind w:leftChars="0"/>
      </w:pPr>
      <w:r w:rsidRPr="007F4C96">
        <w:rPr>
          <w:rFonts w:hint="eastAsia"/>
          <w:bCs/>
        </w:rPr>
        <w:t>資料庫表格關聯圖</w:t>
      </w:r>
      <w:bookmarkStart w:id="18" w:name="_Toc17202171"/>
      <w:bookmarkStart w:id="19" w:name="_Toc18822432"/>
      <w:bookmarkStart w:id="20" w:name="_Toc18825917"/>
      <w:bookmarkStart w:id="21" w:name="_Toc18826183"/>
      <w:bookmarkStart w:id="22" w:name="_Toc18826461"/>
      <w:bookmarkStart w:id="23" w:name="_Toc19520919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Cs/>
        </w:rPr>
        <w:t xml:space="preserve"> (ERD)</w:t>
      </w:r>
    </w:p>
    <w:p w14:paraId="059EF379" w14:textId="77777777" w:rsidR="005124F7" w:rsidRPr="001A130C" w:rsidRDefault="005124F7" w:rsidP="005124F7">
      <w:pPr>
        <w:pStyle w:val="a5"/>
        <w:numPr>
          <w:ilvl w:val="2"/>
          <w:numId w:val="2"/>
        </w:numPr>
        <w:ind w:leftChars="0"/>
      </w:pPr>
      <w:r w:rsidRPr="007F4C96">
        <w:rPr>
          <w:rFonts w:hint="eastAsia"/>
          <w:bCs/>
        </w:rPr>
        <w:t>資料庫表格設計</w:t>
      </w:r>
      <w:bookmarkEnd w:id="18"/>
      <w:bookmarkEnd w:id="19"/>
      <w:bookmarkEnd w:id="20"/>
      <w:bookmarkEnd w:id="21"/>
      <w:bookmarkEnd w:id="22"/>
      <w:bookmarkEnd w:id="23"/>
    </w:p>
    <w:p w14:paraId="059EF37A" w14:textId="77777777" w:rsidR="001A130C" w:rsidRDefault="001A130C" w:rsidP="001A130C">
      <w:pPr>
        <w:pStyle w:val="a5"/>
        <w:numPr>
          <w:ilvl w:val="1"/>
          <w:numId w:val="2"/>
        </w:numPr>
        <w:ind w:leftChars="0"/>
      </w:pPr>
      <w:r w:rsidRPr="001A130C">
        <w:rPr>
          <w:rFonts w:hint="eastAsia"/>
        </w:rPr>
        <w:t>安全、備份與回覆機制</w:t>
      </w:r>
    </w:p>
    <w:p w14:paraId="059EF37B" w14:textId="77777777" w:rsidR="005124F7" w:rsidRPr="005124F7" w:rsidRDefault="005124F7" w:rsidP="005124F7">
      <w:pPr>
        <w:pStyle w:val="a5"/>
        <w:numPr>
          <w:ilvl w:val="0"/>
          <w:numId w:val="2"/>
        </w:numPr>
        <w:ind w:leftChars="0"/>
      </w:pPr>
      <w:r w:rsidRPr="005124F7">
        <w:rPr>
          <w:rFonts w:hint="eastAsia"/>
        </w:rPr>
        <w:t>需求設計之追溯</w:t>
      </w:r>
    </w:p>
    <w:p w14:paraId="059EF37C" w14:textId="77777777" w:rsidR="002C7E06" w:rsidRPr="002C7E06" w:rsidRDefault="001A130C" w:rsidP="001A130C">
      <w:pPr>
        <w:pStyle w:val="a5"/>
        <w:numPr>
          <w:ilvl w:val="0"/>
          <w:numId w:val="2"/>
        </w:numPr>
        <w:ind w:leftChars="0"/>
        <w:sectPr w:rsidR="002C7E06" w:rsidRPr="002C7E06" w:rsidSect="00FF326B">
          <w:pgSz w:w="11906" w:h="16838"/>
          <w:pgMar w:top="1134" w:right="1134" w:bottom="1134" w:left="1134" w:header="851" w:footer="992" w:gutter="0"/>
          <w:pgNumType w:fmt="lowerRoman" w:start="1"/>
          <w:cols w:space="425"/>
          <w:docGrid w:type="lines" w:linePitch="360"/>
        </w:sectPr>
      </w:pPr>
      <w:r>
        <w:rPr>
          <w:rFonts w:hint="eastAsia"/>
        </w:rPr>
        <w:t>附錄</w:t>
      </w:r>
    </w:p>
    <w:p w14:paraId="059EF37D" w14:textId="77777777" w:rsidR="001A130C" w:rsidRDefault="001A130C" w:rsidP="001A130C">
      <w:pPr>
        <w:pStyle w:val="a5"/>
        <w:ind w:leftChars="0" w:left="0"/>
        <w:rPr>
          <w:rFonts w:asciiTheme="minorEastAsia" w:eastAsiaTheme="minorEastAsia" w:hAnsiTheme="minorEastAsia"/>
          <w:webHidden/>
          <w:sz w:val="28"/>
        </w:rPr>
      </w:pPr>
      <w:r w:rsidRPr="001A130C">
        <w:rPr>
          <w:rFonts w:asciiTheme="minorEastAsia" w:eastAsiaTheme="minorEastAsia" w:hAnsiTheme="minorEastAsia" w:hint="eastAsia"/>
          <w:webHidden/>
          <w:sz w:val="28"/>
        </w:rPr>
        <w:lastRenderedPageBreak/>
        <w:t>介面規格</w:t>
      </w:r>
      <w:r w:rsidRPr="001A130C">
        <w:rPr>
          <w:rFonts w:asciiTheme="minorEastAsia" w:eastAsiaTheme="minorEastAsia" w:hAnsiTheme="minorEastAsia" w:hint="eastAsia"/>
          <w:sz w:val="28"/>
        </w:rPr>
        <w:t>設計</w:t>
      </w:r>
      <w:r w:rsidRPr="001A130C">
        <w:rPr>
          <w:rFonts w:asciiTheme="minorEastAsia" w:eastAsiaTheme="minorEastAsia" w:hAnsiTheme="minorEastAsia" w:hint="eastAsia"/>
          <w:webHidden/>
          <w:sz w:val="28"/>
        </w:rPr>
        <w:t xml:space="preserve"> </w:t>
      </w:r>
    </w:p>
    <w:p w14:paraId="059EF37E" w14:textId="77777777" w:rsidR="001A130C" w:rsidRDefault="001A130C" w:rsidP="001A130C">
      <w:pPr>
        <w:pStyle w:val="a5"/>
        <w:ind w:leftChars="0" w:left="0"/>
        <w:rPr>
          <w:rFonts w:asciiTheme="minorEastAsia" w:eastAsiaTheme="minorEastAsia" w:hAnsiTheme="minorEastAsia"/>
          <w:sz w:val="28"/>
        </w:rPr>
      </w:pPr>
      <w:r w:rsidRPr="001A130C">
        <w:rPr>
          <w:rFonts w:asciiTheme="minorEastAsia" w:eastAsiaTheme="minorEastAsia" w:hAnsiTheme="minorEastAsia" w:hint="eastAsia"/>
          <w:bCs/>
        </w:rPr>
        <w:t>網頁/介面架構圖</w:t>
      </w:r>
    </w:p>
    <w:p w14:paraId="059EF37F" w14:textId="1962719F" w:rsidR="001A130C" w:rsidRDefault="00C50050" w:rsidP="001A130C">
      <w:pPr>
        <w:pStyle w:val="a5"/>
        <w:ind w:leftChars="0" w:left="0"/>
        <w:rPr>
          <w:rFonts w:asciiTheme="minorEastAsia" w:eastAsiaTheme="minorEastAsia" w:hAnsiTheme="minorEastAsia"/>
          <w:sz w:val="28"/>
        </w:rPr>
      </w:pPr>
      <w:r>
        <w:rPr>
          <w:noProof/>
        </w:rPr>
        <w:drawing>
          <wp:inline distT="0" distB="0" distL="0" distR="0" wp14:anchorId="70AD9E5A" wp14:editId="1580CDEE">
            <wp:extent cx="5274310" cy="5379085"/>
            <wp:effectExtent l="0" t="0" r="2540" b="0"/>
            <wp:docPr id="2" name="圖片 2" descr="一張含有 物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4713153877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EF380" w14:textId="77777777" w:rsidR="001A130C" w:rsidRDefault="001A130C" w:rsidP="001A130C">
      <w:pPr>
        <w:pStyle w:val="a5"/>
        <w:ind w:leftChars="0" w:left="0"/>
        <w:rPr>
          <w:rFonts w:asciiTheme="minorEastAsia" w:eastAsiaTheme="minorEastAsia" w:hAnsiTheme="minorEastAsia"/>
          <w:sz w:val="28"/>
        </w:rPr>
      </w:pPr>
    </w:p>
    <w:p w14:paraId="059EF381" w14:textId="77777777" w:rsidR="001A130C" w:rsidRPr="001A130C" w:rsidRDefault="001A130C" w:rsidP="001A130C">
      <w:pPr>
        <w:pStyle w:val="a5"/>
        <w:ind w:leftChars="0" w:left="0"/>
        <w:rPr>
          <w:rFonts w:asciiTheme="minorEastAsia" w:eastAsiaTheme="minorEastAsia" w:hAnsiTheme="minorEastAsia"/>
          <w:webHidden/>
          <w:sz w:val="28"/>
        </w:rPr>
      </w:pPr>
      <w:r w:rsidRPr="001A130C">
        <w:rPr>
          <w:rFonts w:asciiTheme="minorEastAsia" w:eastAsiaTheme="minorEastAsia" w:hAnsiTheme="minorEastAsia" w:hint="eastAsia"/>
          <w:bCs/>
        </w:rPr>
        <w:t>網頁/介面設計</w:t>
      </w:r>
    </w:p>
    <w:p w14:paraId="059EF382" w14:textId="77777777" w:rsidR="002C7E06" w:rsidRPr="001A130C" w:rsidRDefault="002C7E06" w:rsidP="002C7E06">
      <w:pPr>
        <w:rPr>
          <w:rFonts w:asciiTheme="minorEastAsia" w:eastAsiaTheme="minorEastAsia" w:hAnsiTheme="minorEastAsia"/>
        </w:rPr>
      </w:pPr>
    </w:p>
    <w:p w14:paraId="18C07D13" w14:textId="77777777" w:rsidR="003F5CFB" w:rsidRDefault="003F5CFB" w:rsidP="003F5CFB">
      <w:pPr>
        <w:pStyle w:val="a5"/>
        <w:ind w:leftChars="0" w:firstLine="480"/>
        <w:rPr>
          <w:rFonts w:asciiTheme="minorEastAsia" w:eastAsiaTheme="minorEastAsia" w:hAnsiTheme="minorEastAsia"/>
          <w:b/>
        </w:rPr>
      </w:pPr>
      <w:r w:rsidRPr="009D3630">
        <w:rPr>
          <w:rFonts w:asciiTheme="minorEastAsia" w:eastAsiaTheme="minorEastAsia" w:hAnsiTheme="minorEastAsia" w:hint="eastAsia"/>
          <w:b/>
        </w:rPr>
        <w:t>一般選課</w:t>
      </w:r>
    </w:p>
    <w:p w14:paraId="2B8AF12F" w14:textId="77777777" w:rsidR="003F5CFB" w:rsidRPr="009D3630" w:rsidRDefault="003F5CFB" w:rsidP="003F5CFB">
      <w:pPr>
        <w:pStyle w:val="a5"/>
        <w:ind w:leftChars="0" w:firstLine="480"/>
        <w:rPr>
          <w:rFonts w:asciiTheme="minorEastAsia" w:eastAsiaTheme="minorEastAsia" w:hAnsiTheme="minorEastAsia"/>
          <w:b/>
        </w:rPr>
      </w:pPr>
      <w:r w:rsidRPr="009D3630">
        <w:rPr>
          <w:rFonts w:asciiTheme="minorEastAsia" w:eastAsiaTheme="minorEastAsia" w:hAnsiTheme="minorEastAsia" w:hint="eastAsia"/>
          <w:b/>
          <w:noProof/>
        </w:rPr>
        <w:lastRenderedPageBreak/>
        <w:drawing>
          <wp:inline distT="0" distB="0" distL="0" distR="0" wp14:anchorId="33949867" wp14:editId="66A765C2">
            <wp:extent cx="5274310" cy="3219450"/>
            <wp:effectExtent l="0" t="0" r="2540" b="0"/>
            <wp:docPr id="3" name="圖片 3" descr="一張含有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4712567633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6328" w14:textId="77777777" w:rsidR="003F5CFB" w:rsidRDefault="003F5CFB" w:rsidP="003F5CFB">
      <w:pPr>
        <w:pStyle w:val="a5"/>
        <w:ind w:leftChars="0" w:firstLine="480"/>
        <w:jc w:val="center"/>
        <w:rPr>
          <w:rFonts w:asciiTheme="minorEastAsia" w:eastAsiaTheme="minorEastAsia" w:hAnsiTheme="minorEastAsia"/>
        </w:rPr>
      </w:pPr>
    </w:p>
    <w:p w14:paraId="760FA927" w14:textId="77777777" w:rsidR="003F5CFB" w:rsidRDefault="003F5CFB" w:rsidP="003F5CFB">
      <w:pPr>
        <w:pStyle w:val="a5"/>
        <w:ind w:leftChars="0"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「一般選課」 內容一欄表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607"/>
        <w:gridCol w:w="4915"/>
      </w:tblGrid>
      <w:tr w:rsidR="003F5CFB" w14:paraId="16F18D3A" w14:textId="77777777" w:rsidTr="00D75FAF"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1D94324" w14:textId="77777777" w:rsidR="003F5CFB" w:rsidRDefault="003F5CFB" w:rsidP="00D75FAF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基本資料</w:t>
            </w:r>
          </w:p>
        </w:tc>
      </w:tr>
      <w:tr w:rsidR="003F5CFB" w14:paraId="48DFA9C0" w14:textId="77777777" w:rsidTr="00D75FAF">
        <w:tc>
          <w:tcPr>
            <w:tcW w:w="2116" w:type="pct"/>
          </w:tcPr>
          <w:p w14:paraId="4BC3B90B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班級(鎖定)</w:t>
            </w:r>
          </w:p>
        </w:tc>
        <w:tc>
          <w:tcPr>
            <w:tcW w:w="2884" w:type="pct"/>
            <w:vMerge w:val="restart"/>
          </w:tcPr>
          <w:p w14:paraId="2E9EC612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系統帶入</w:t>
            </w:r>
          </w:p>
          <w:p w14:paraId="1C2169AC" w14:textId="77777777" w:rsidR="003F5CFB" w:rsidRDefault="003F5CFB" w:rsidP="00D75FAF">
            <w:pPr>
              <w:pStyle w:val="a5"/>
              <w:rPr>
                <w:rFonts w:asciiTheme="minorEastAsia" w:hAnsiTheme="minorEastAsia"/>
              </w:rPr>
            </w:pPr>
          </w:p>
        </w:tc>
      </w:tr>
      <w:tr w:rsidR="003F5CFB" w14:paraId="5E6AA39A" w14:textId="77777777" w:rsidTr="00D75FAF">
        <w:tc>
          <w:tcPr>
            <w:tcW w:w="2116" w:type="pct"/>
          </w:tcPr>
          <w:p w14:paraId="4780026A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學號(鎖定)</w:t>
            </w:r>
          </w:p>
        </w:tc>
        <w:tc>
          <w:tcPr>
            <w:tcW w:w="2884" w:type="pct"/>
            <w:vMerge/>
          </w:tcPr>
          <w:p w14:paraId="14E98A48" w14:textId="77777777" w:rsidR="003F5CFB" w:rsidRDefault="003F5CFB" w:rsidP="00D75FAF">
            <w:pPr>
              <w:pStyle w:val="a5"/>
              <w:rPr>
                <w:rFonts w:asciiTheme="minorEastAsia" w:hAnsiTheme="minorEastAsia"/>
              </w:rPr>
            </w:pPr>
          </w:p>
        </w:tc>
      </w:tr>
      <w:tr w:rsidR="003F5CFB" w14:paraId="544B8483" w14:textId="77777777" w:rsidTr="00D75FAF">
        <w:tc>
          <w:tcPr>
            <w:tcW w:w="2116" w:type="pct"/>
          </w:tcPr>
          <w:p w14:paraId="3C1334AB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姓名(鎖定)</w:t>
            </w:r>
          </w:p>
        </w:tc>
        <w:tc>
          <w:tcPr>
            <w:tcW w:w="2884" w:type="pct"/>
            <w:vMerge/>
          </w:tcPr>
          <w:p w14:paraId="47D86946" w14:textId="77777777" w:rsidR="003F5CFB" w:rsidRDefault="003F5CFB" w:rsidP="00D75FAF">
            <w:pPr>
              <w:pStyle w:val="a5"/>
              <w:rPr>
                <w:rFonts w:asciiTheme="minorEastAsia" w:hAnsiTheme="minorEastAsia"/>
              </w:rPr>
            </w:pPr>
          </w:p>
        </w:tc>
      </w:tr>
      <w:tr w:rsidR="003F5CFB" w14:paraId="08660755" w14:textId="77777777" w:rsidTr="00D75FAF">
        <w:tc>
          <w:tcPr>
            <w:tcW w:w="2116" w:type="pct"/>
          </w:tcPr>
          <w:p w14:paraId="70276683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已選科目(鎖定)</w:t>
            </w:r>
          </w:p>
        </w:tc>
        <w:tc>
          <w:tcPr>
            <w:tcW w:w="2884" w:type="pct"/>
            <w:vMerge/>
          </w:tcPr>
          <w:p w14:paraId="32949006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5C9DD67B" w14:textId="77777777" w:rsidTr="00D75FAF"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4D33F07D" w14:textId="77777777" w:rsidR="003F5CFB" w:rsidRDefault="003F5CFB" w:rsidP="00D75FAF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必修</w:t>
            </w:r>
          </w:p>
        </w:tc>
      </w:tr>
      <w:tr w:rsidR="003F5CFB" w14:paraId="740096D0" w14:textId="77777777" w:rsidTr="00D75FAF">
        <w:tc>
          <w:tcPr>
            <w:tcW w:w="2116" w:type="pct"/>
          </w:tcPr>
          <w:p w14:paraId="2E3A1C2E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選課代碼(鎖定)</w:t>
            </w:r>
          </w:p>
        </w:tc>
        <w:tc>
          <w:tcPr>
            <w:tcW w:w="2884" w:type="pct"/>
            <w:vMerge w:val="restart"/>
          </w:tcPr>
          <w:p w14:paraId="0657CEFB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系統帶入</w:t>
            </w:r>
          </w:p>
          <w:p w14:paraId="71AC247C" w14:textId="77777777" w:rsidR="003F5CFB" w:rsidRDefault="003F5CFB" w:rsidP="00D75FAF">
            <w:pPr>
              <w:pStyle w:val="a5"/>
              <w:rPr>
                <w:rFonts w:asciiTheme="minorEastAsia" w:hAnsiTheme="minorEastAsia"/>
              </w:rPr>
            </w:pPr>
          </w:p>
        </w:tc>
      </w:tr>
      <w:tr w:rsidR="003F5CFB" w14:paraId="611EC1BB" w14:textId="77777777" w:rsidTr="00D75FAF">
        <w:tc>
          <w:tcPr>
            <w:tcW w:w="2116" w:type="pct"/>
          </w:tcPr>
          <w:p w14:paraId="55A6ADCF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修別(鎖定)</w:t>
            </w:r>
          </w:p>
        </w:tc>
        <w:tc>
          <w:tcPr>
            <w:tcW w:w="2884" w:type="pct"/>
            <w:vMerge/>
          </w:tcPr>
          <w:p w14:paraId="7666CEF7" w14:textId="77777777" w:rsidR="003F5CFB" w:rsidRDefault="003F5CFB" w:rsidP="00D75FAF">
            <w:pPr>
              <w:pStyle w:val="a5"/>
              <w:rPr>
                <w:rFonts w:asciiTheme="minorEastAsia" w:hAnsiTheme="minorEastAsia"/>
              </w:rPr>
            </w:pPr>
          </w:p>
        </w:tc>
      </w:tr>
      <w:tr w:rsidR="003F5CFB" w14:paraId="00BE03EE" w14:textId="77777777" w:rsidTr="00D75FAF">
        <w:tc>
          <w:tcPr>
            <w:tcW w:w="2116" w:type="pct"/>
          </w:tcPr>
          <w:p w14:paraId="73FB0144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上課班級(鎖定)</w:t>
            </w:r>
          </w:p>
        </w:tc>
        <w:tc>
          <w:tcPr>
            <w:tcW w:w="2884" w:type="pct"/>
            <w:vMerge/>
          </w:tcPr>
          <w:p w14:paraId="7F6C81D7" w14:textId="77777777" w:rsidR="003F5CFB" w:rsidRDefault="003F5CFB" w:rsidP="00D75FAF">
            <w:pPr>
              <w:pStyle w:val="a5"/>
              <w:rPr>
                <w:rFonts w:asciiTheme="minorEastAsia" w:hAnsiTheme="minorEastAsia"/>
              </w:rPr>
            </w:pPr>
          </w:p>
        </w:tc>
      </w:tr>
      <w:tr w:rsidR="003F5CFB" w14:paraId="0FC4247F" w14:textId="77777777" w:rsidTr="00D75FAF">
        <w:tc>
          <w:tcPr>
            <w:tcW w:w="2116" w:type="pct"/>
          </w:tcPr>
          <w:p w14:paraId="14A96774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科目名稱(鎖定)</w:t>
            </w:r>
          </w:p>
        </w:tc>
        <w:tc>
          <w:tcPr>
            <w:tcW w:w="2884" w:type="pct"/>
            <w:vMerge/>
          </w:tcPr>
          <w:p w14:paraId="41F28424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64BBB82D" w14:textId="77777777" w:rsidTr="00D75FAF">
        <w:tc>
          <w:tcPr>
            <w:tcW w:w="2116" w:type="pct"/>
          </w:tcPr>
          <w:p w14:paraId="72B8DBF9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學分(鎖定)</w:t>
            </w:r>
          </w:p>
        </w:tc>
        <w:tc>
          <w:tcPr>
            <w:tcW w:w="2884" w:type="pct"/>
            <w:vMerge/>
          </w:tcPr>
          <w:p w14:paraId="38DBD65E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71D6E51D" w14:textId="77777777" w:rsidTr="00D75FAF">
        <w:tc>
          <w:tcPr>
            <w:tcW w:w="2116" w:type="pct"/>
          </w:tcPr>
          <w:p w14:paraId="109582FF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上課時間與地點(鎖定)</w:t>
            </w:r>
          </w:p>
        </w:tc>
        <w:tc>
          <w:tcPr>
            <w:tcW w:w="2884" w:type="pct"/>
            <w:vMerge/>
          </w:tcPr>
          <w:p w14:paraId="52CF32A6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682B5F93" w14:textId="77777777" w:rsidTr="00D75FAF"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C208F6E" w14:textId="77777777" w:rsidR="003F5CFB" w:rsidRDefault="003F5CFB" w:rsidP="00D75FAF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選修</w:t>
            </w:r>
          </w:p>
        </w:tc>
      </w:tr>
      <w:tr w:rsidR="003F5CFB" w14:paraId="377C0D3F" w14:textId="77777777" w:rsidTr="00D75FAF">
        <w:tc>
          <w:tcPr>
            <w:tcW w:w="2116" w:type="pct"/>
          </w:tcPr>
          <w:p w14:paraId="62FE8AD4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選課代碼(鎖定)</w:t>
            </w:r>
          </w:p>
        </w:tc>
        <w:tc>
          <w:tcPr>
            <w:tcW w:w="2884" w:type="pct"/>
            <w:vMerge w:val="restart"/>
          </w:tcPr>
          <w:p w14:paraId="5A20CD97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系統帶入</w:t>
            </w:r>
          </w:p>
        </w:tc>
      </w:tr>
      <w:tr w:rsidR="003F5CFB" w14:paraId="5A58E338" w14:textId="77777777" w:rsidTr="00D75FAF">
        <w:tc>
          <w:tcPr>
            <w:tcW w:w="2116" w:type="pct"/>
          </w:tcPr>
          <w:p w14:paraId="2D14F93D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修別(鎖定)</w:t>
            </w:r>
          </w:p>
        </w:tc>
        <w:tc>
          <w:tcPr>
            <w:tcW w:w="2884" w:type="pct"/>
            <w:vMerge/>
          </w:tcPr>
          <w:p w14:paraId="18AA5A5A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330C694D" w14:textId="77777777" w:rsidTr="00D75FAF">
        <w:tc>
          <w:tcPr>
            <w:tcW w:w="2116" w:type="pct"/>
          </w:tcPr>
          <w:p w14:paraId="1F11C1D9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上課班級(鎖定)</w:t>
            </w:r>
          </w:p>
        </w:tc>
        <w:tc>
          <w:tcPr>
            <w:tcW w:w="2884" w:type="pct"/>
            <w:vMerge/>
          </w:tcPr>
          <w:p w14:paraId="074667E5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024360B5" w14:textId="77777777" w:rsidTr="00D75FAF">
        <w:tc>
          <w:tcPr>
            <w:tcW w:w="2116" w:type="pct"/>
          </w:tcPr>
          <w:p w14:paraId="7E306FC8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科目名稱(鎖定)</w:t>
            </w:r>
          </w:p>
        </w:tc>
        <w:tc>
          <w:tcPr>
            <w:tcW w:w="2884" w:type="pct"/>
            <w:vMerge/>
          </w:tcPr>
          <w:p w14:paraId="233D506E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2CB829D2" w14:textId="77777777" w:rsidTr="00D75FAF">
        <w:tc>
          <w:tcPr>
            <w:tcW w:w="2116" w:type="pct"/>
          </w:tcPr>
          <w:p w14:paraId="6DE1C3F0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學分(鎖定)</w:t>
            </w:r>
          </w:p>
        </w:tc>
        <w:tc>
          <w:tcPr>
            <w:tcW w:w="2884" w:type="pct"/>
            <w:vMerge/>
          </w:tcPr>
          <w:p w14:paraId="0926B346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29A0AD03" w14:textId="77777777" w:rsidTr="00D75FAF">
        <w:tc>
          <w:tcPr>
            <w:tcW w:w="2116" w:type="pct"/>
          </w:tcPr>
          <w:p w14:paraId="30292945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上課時間與地點(鎖定)</w:t>
            </w:r>
          </w:p>
        </w:tc>
        <w:tc>
          <w:tcPr>
            <w:tcW w:w="2884" w:type="pct"/>
            <w:vMerge/>
          </w:tcPr>
          <w:p w14:paraId="3620F696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3F87E0DD" w14:textId="77777777" w:rsidTr="00D75FAF">
        <w:tc>
          <w:tcPr>
            <w:tcW w:w="2116" w:type="pct"/>
          </w:tcPr>
          <w:p w14:paraId="141A21BC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</w:p>
        </w:tc>
        <w:tc>
          <w:tcPr>
            <w:tcW w:w="2884" w:type="pct"/>
          </w:tcPr>
          <w:p w14:paraId="498CF460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</w:tr>
      <w:tr w:rsidR="003F5CFB" w14:paraId="0CD13795" w14:textId="77777777" w:rsidTr="00D75FAF">
        <w:tc>
          <w:tcPr>
            <w:tcW w:w="2116" w:type="pct"/>
          </w:tcPr>
          <w:p w14:paraId="5ACA5DE4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選課代號</w:t>
            </w:r>
          </w:p>
        </w:tc>
        <w:tc>
          <w:tcPr>
            <w:tcW w:w="2884" w:type="pct"/>
          </w:tcPr>
          <w:p w14:paraId="2080EB57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五碼</w:t>
            </w:r>
          </w:p>
        </w:tc>
      </w:tr>
      <w:tr w:rsidR="003F5CFB" w14:paraId="4FE92A6D" w14:textId="77777777" w:rsidTr="00D75FAF">
        <w:tc>
          <w:tcPr>
            <w:tcW w:w="2116" w:type="pct"/>
          </w:tcPr>
          <w:p w14:paraId="514E13D6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修別</w:t>
            </w:r>
          </w:p>
        </w:tc>
        <w:tc>
          <w:tcPr>
            <w:tcW w:w="2884" w:type="pct"/>
          </w:tcPr>
          <w:p w14:paraId="3B5BE83C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  <w:bdr w:val="single" w:sz="4" w:space="0" w:color="auto"/>
              </w:rPr>
            </w:pPr>
            <w:r w:rsidRPr="00450174">
              <w:rPr>
                <w:rFonts w:asciiTheme="minorEastAsia" w:hAnsiTheme="minorEastAsia" w:hint="eastAsia"/>
                <w:bdr w:val="single" w:sz="4" w:space="0" w:color="auto"/>
              </w:rPr>
              <w:t>請選擇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 xml:space="preserve">▼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85D0D">
              <w:rPr>
                <w:rFonts w:asciiTheme="minorEastAsia" w:hAnsiTheme="minorEastAsia" w:hint="eastAsia"/>
              </w:rPr>
              <w:t>採下拉選單</w:t>
            </w:r>
            <w:r>
              <w:rPr>
                <w:rFonts w:asciiTheme="minorEastAsia" w:hAnsiTheme="minorEastAsia" w:hint="eastAsia"/>
              </w:rPr>
              <w:t>：必修、選修</w:t>
            </w:r>
          </w:p>
        </w:tc>
      </w:tr>
      <w:tr w:rsidR="003F5CFB" w14:paraId="18B84EFC" w14:textId="77777777" w:rsidTr="00D75FAF">
        <w:tc>
          <w:tcPr>
            <w:tcW w:w="2116" w:type="pct"/>
            <w:tcBorders>
              <w:bottom w:val="single" w:sz="4" w:space="0" w:color="auto"/>
            </w:tcBorders>
          </w:tcPr>
          <w:p w14:paraId="3F0D6F44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</w:p>
        </w:tc>
        <w:tc>
          <w:tcPr>
            <w:tcW w:w="2884" w:type="pct"/>
            <w:tcBorders>
              <w:bottom w:val="single" w:sz="4" w:space="0" w:color="auto"/>
            </w:tcBorders>
          </w:tcPr>
          <w:p w14:paraId="01724B1D" w14:textId="77777777" w:rsidR="003F5CFB" w:rsidRDefault="003F5CFB" w:rsidP="00D75FAF">
            <w:pPr>
              <w:pStyle w:val="a5"/>
              <w:ind w:leftChars="0" w:left="0"/>
              <w:rPr>
                <w:rFonts w:asciiTheme="minorEastAsia" w:hAnsiTheme="minorEastAsia" w:hint="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○新增 ○修改</w:t>
            </w:r>
          </w:p>
        </w:tc>
      </w:tr>
      <w:tr w:rsidR="003F5CFB" w14:paraId="28B9A0F0" w14:textId="77777777" w:rsidTr="00D75FAF"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71BADCE8" w14:textId="77777777" w:rsidR="003F5CFB" w:rsidRDefault="003F5CFB" w:rsidP="00D75FAF">
            <w:pPr>
              <w:pStyle w:val="a5"/>
              <w:ind w:leftChars="0" w:left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其他設定說明</w:t>
            </w:r>
          </w:p>
        </w:tc>
      </w:tr>
      <w:tr w:rsidR="003F5CFB" w14:paraId="1D5E45DC" w14:textId="77777777" w:rsidTr="00D75FAF">
        <w:tc>
          <w:tcPr>
            <w:tcW w:w="5000" w:type="pct"/>
            <w:gridSpan w:val="2"/>
          </w:tcPr>
          <w:p w14:paraId="745FE197" w14:textId="6E34ADA9" w:rsidR="003F5CFB" w:rsidRDefault="00C32715" w:rsidP="00951369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inorEastAsia" w:hAnsiTheme="minorEastAsia" w:hint="eastAsia"/>
              </w:rPr>
            </w:pPr>
            <w:r w:rsidRPr="00C32715">
              <w:rPr>
                <w:rFonts w:asciiTheme="minorEastAsia" w:hAnsiTheme="minorEastAsia" w:hint="eastAsia"/>
              </w:rPr>
              <w:t xml:space="preserve">按 </w:t>
            </w:r>
            <w:r w:rsidRPr="00C32715">
              <w:rPr>
                <w:rFonts w:asciiTheme="minorEastAsia" w:hAnsiTheme="minorEastAsia" w:hint="eastAsia"/>
                <w:bdr w:val="single" w:sz="4" w:space="0" w:color="auto"/>
              </w:rPr>
              <w:t>送出</w:t>
            </w:r>
            <w:r>
              <w:rPr>
                <w:rFonts w:asciiTheme="minorEastAsia" w:hAnsiTheme="minorEastAsia" w:hint="eastAsia"/>
              </w:rPr>
              <w:t xml:space="preserve"> 後，</w:t>
            </w:r>
            <w:r w:rsidR="00F7713C">
              <w:rPr>
                <w:rFonts w:asciiTheme="minorEastAsia" w:hAnsiTheme="minorEastAsia" w:hint="eastAsia"/>
              </w:rPr>
              <w:t>新增或修改 課程</w:t>
            </w:r>
          </w:p>
        </w:tc>
      </w:tr>
    </w:tbl>
    <w:p w14:paraId="44AAC0E5" w14:textId="77777777" w:rsidR="003F5CFB" w:rsidRDefault="003F5CFB" w:rsidP="003F5CFB">
      <w:pPr>
        <w:pStyle w:val="a5"/>
        <w:ind w:leftChars="0" w:firstLine="480"/>
        <w:rPr>
          <w:rFonts w:asciiTheme="minorEastAsia" w:eastAsiaTheme="minorEastAsia" w:hAnsiTheme="minorEastAsia"/>
        </w:rPr>
      </w:pPr>
    </w:p>
    <w:p w14:paraId="65B6DEF7" w14:textId="77777777" w:rsidR="003F5CFB" w:rsidRDefault="003F5CFB" w:rsidP="003F5CFB">
      <w:pPr>
        <w:pStyle w:val="a5"/>
        <w:ind w:leftChars="0" w:firstLine="480"/>
        <w:rPr>
          <w:rFonts w:asciiTheme="minorEastAsia" w:eastAsiaTheme="minorEastAsia" w:hAnsiTheme="minorEastAsia"/>
        </w:rPr>
      </w:pPr>
    </w:p>
    <w:p w14:paraId="059EF383" w14:textId="77777777" w:rsidR="001A130C" w:rsidRPr="001A130C" w:rsidRDefault="001A130C" w:rsidP="002C7E06">
      <w:pPr>
        <w:rPr>
          <w:rFonts w:asciiTheme="minorEastAsia" w:eastAsiaTheme="minorEastAsia" w:hAnsiTheme="minorEastAsia"/>
        </w:rPr>
      </w:pPr>
    </w:p>
    <w:p w14:paraId="059EF384" w14:textId="77777777" w:rsidR="001A130C" w:rsidRDefault="001A130C">
      <w:pPr>
        <w:widowControl/>
        <w:rPr>
          <w:rFonts w:asciiTheme="minorEastAsia" w:eastAsiaTheme="minorEastAsia" w:hAnsiTheme="minorEastAsia"/>
          <w:kern w:val="52"/>
          <w:sz w:val="28"/>
          <w:szCs w:val="52"/>
        </w:rPr>
      </w:pPr>
      <w:bookmarkStart w:id="24" w:name="_Toc17202169"/>
      <w:bookmarkStart w:id="25" w:name="_Toc18822430"/>
      <w:bookmarkStart w:id="26" w:name="_Toc18825915"/>
      <w:bookmarkStart w:id="27" w:name="_Toc18826181"/>
      <w:bookmarkStart w:id="28" w:name="_Toc18826459"/>
      <w:bookmarkStart w:id="29" w:name="_Toc19520917"/>
      <w:r>
        <w:rPr>
          <w:rFonts w:asciiTheme="minorEastAsia" w:eastAsiaTheme="minorEastAsia" w:hAnsiTheme="minorEastAsia"/>
          <w:bCs/>
          <w:sz w:val="28"/>
        </w:rPr>
        <w:br w:type="page"/>
      </w:r>
    </w:p>
    <w:p w14:paraId="059EF385" w14:textId="77777777" w:rsidR="001A130C" w:rsidRPr="001A130C" w:rsidRDefault="001A130C" w:rsidP="001A130C">
      <w:pPr>
        <w:pStyle w:val="1"/>
        <w:rPr>
          <w:rFonts w:asciiTheme="minorEastAsia" w:eastAsiaTheme="minorEastAsia" w:hAnsiTheme="minorEastAsia"/>
          <w:bCs w:val="0"/>
          <w:sz w:val="28"/>
        </w:rPr>
      </w:pPr>
      <w:r w:rsidRPr="001A130C">
        <w:rPr>
          <w:rFonts w:asciiTheme="minorEastAsia" w:eastAsiaTheme="minorEastAsia" w:hAnsiTheme="minorEastAsia" w:hint="eastAsia"/>
          <w:bCs w:val="0"/>
          <w:sz w:val="28"/>
        </w:rPr>
        <w:lastRenderedPageBreak/>
        <w:t>資料庫規格設計</w:t>
      </w:r>
      <w:bookmarkEnd w:id="24"/>
      <w:bookmarkEnd w:id="25"/>
      <w:bookmarkEnd w:id="26"/>
      <w:bookmarkEnd w:id="27"/>
      <w:bookmarkEnd w:id="28"/>
      <w:bookmarkEnd w:id="29"/>
    </w:p>
    <w:p w14:paraId="059EF386" w14:textId="77777777" w:rsidR="001A130C" w:rsidRPr="001A130C" w:rsidRDefault="001A130C" w:rsidP="001A130C">
      <w:pPr>
        <w:pStyle w:val="2"/>
        <w:keepNext/>
        <w:adjustRightInd/>
        <w:snapToGrid/>
        <w:spacing w:beforeLines="0" w:before="0"/>
        <w:rPr>
          <w:rFonts w:asciiTheme="minorEastAsia" w:eastAsiaTheme="minorEastAsia" w:hAnsiTheme="minorEastAsia"/>
          <w:bCs w:val="0"/>
          <w:sz w:val="24"/>
        </w:rPr>
      </w:pPr>
      <w:r w:rsidRPr="001A130C">
        <w:rPr>
          <w:rFonts w:asciiTheme="minorEastAsia" w:eastAsiaTheme="minorEastAsia" w:hAnsiTheme="minorEastAsia" w:hint="eastAsia"/>
          <w:bCs w:val="0"/>
          <w:sz w:val="24"/>
        </w:rPr>
        <w:t>資料庫表格關聯圖</w:t>
      </w:r>
    </w:p>
    <w:p w14:paraId="059EF387" w14:textId="77777777" w:rsidR="001A130C" w:rsidRDefault="001A130C" w:rsidP="002C7E06">
      <w:pPr>
        <w:rPr>
          <w:rFonts w:eastAsia="標楷體"/>
          <w:noProof/>
        </w:rPr>
      </w:pPr>
    </w:p>
    <w:p w14:paraId="059EF388" w14:textId="77777777" w:rsidR="001A130C" w:rsidRDefault="001A130C" w:rsidP="002C7E06">
      <w:pPr>
        <w:rPr>
          <w:rFonts w:eastAsia="標楷體"/>
          <w:noProof/>
        </w:rPr>
      </w:pPr>
      <w:r>
        <w:rPr>
          <w:rFonts w:eastAsia="標楷體"/>
          <w:noProof/>
        </w:rPr>
        <w:drawing>
          <wp:inline distT="0" distB="0" distL="0" distR="0" wp14:anchorId="059EF4A6" wp14:editId="059EF4A7">
            <wp:extent cx="5274000" cy="4100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41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EF389" w14:textId="77777777" w:rsidR="001A130C" w:rsidRDefault="001A130C" w:rsidP="002C7E06">
      <w:pPr>
        <w:rPr>
          <w:rFonts w:eastAsia="標楷體"/>
          <w:noProof/>
        </w:rPr>
      </w:pPr>
    </w:p>
    <w:p w14:paraId="059EF38A" w14:textId="77777777" w:rsidR="001A130C" w:rsidRDefault="001A130C" w:rsidP="002C7E06">
      <w:pPr>
        <w:rPr>
          <w:rFonts w:eastAsia="標楷體"/>
          <w:noProof/>
        </w:rPr>
      </w:pPr>
    </w:p>
    <w:p w14:paraId="059EF38B" w14:textId="77777777" w:rsidR="001A130C" w:rsidRPr="001A130C" w:rsidRDefault="001A130C" w:rsidP="001A130C">
      <w:pPr>
        <w:pStyle w:val="2"/>
        <w:keepNext/>
        <w:adjustRightInd/>
        <w:snapToGrid/>
        <w:spacing w:beforeLines="0" w:before="0"/>
        <w:rPr>
          <w:rFonts w:asciiTheme="minorEastAsia" w:eastAsiaTheme="minorEastAsia" w:hAnsiTheme="minorEastAsia"/>
          <w:bCs w:val="0"/>
          <w:sz w:val="24"/>
        </w:rPr>
      </w:pPr>
      <w:r w:rsidRPr="001A130C">
        <w:rPr>
          <w:rFonts w:asciiTheme="minorEastAsia" w:eastAsiaTheme="minorEastAsia" w:hAnsiTheme="minorEastAsia" w:hint="eastAsia"/>
          <w:bCs w:val="0"/>
          <w:sz w:val="24"/>
        </w:rPr>
        <w:t>資料庫表格設計</w:t>
      </w:r>
    </w:p>
    <w:p w14:paraId="059EF38C" w14:textId="77777777" w:rsidR="001A130C" w:rsidRDefault="001A130C" w:rsidP="002C7E06"/>
    <w:p w14:paraId="059EF38D" w14:textId="77777777" w:rsidR="001A130C" w:rsidRDefault="001A130C" w:rsidP="001A130C">
      <w:pPr>
        <w:rPr>
          <w:rFonts w:eastAsia="標楷體"/>
        </w:rPr>
      </w:pPr>
      <w:r>
        <w:rPr>
          <w:rFonts w:eastAsia="標楷體" w:hint="eastAsia"/>
          <w:sz w:val="28"/>
        </w:rPr>
        <w:t>遺物</w:t>
      </w:r>
      <w:r>
        <w:rPr>
          <w:rFonts w:eastAsia="標楷體" w:hint="eastAsia"/>
          <w:sz w:val="28"/>
        </w:rPr>
        <w:t>(A</w:t>
      </w:r>
      <w:r>
        <w:rPr>
          <w:rFonts w:eastAsia="標楷體"/>
          <w:sz w:val="28"/>
        </w:rPr>
        <w:t>rtifacts</w:t>
      </w:r>
      <w:r>
        <w:rPr>
          <w:rFonts w:eastAsia="標楷體" w:hint="eastAsia"/>
          <w:sz w:val="28"/>
        </w:rPr>
        <w:t>)</w:t>
      </w:r>
    </w:p>
    <w:tbl>
      <w:tblPr>
        <w:tblW w:w="93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620"/>
        <w:gridCol w:w="1080"/>
        <w:gridCol w:w="540"/>
        <w:gridCol w:w="1080"/>
      </w:tblGrid>
      <w:tr w:rsidR="001A130C" w14:paraId="059EF394" w14:textId="77777777" w:rsidTr="00CE3C89">
        <w:tc>
          <w:tcPr>
            <w:tcW w:w="2520" w:type="dxa"/>
          </w:tcPr>
          <w:p w14:paraId="059EF38E" w14:textId="77777777" w:rsidR="001A130C" w:rsidRDefault="001A130C" w:rsidP="00CE3C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欄位名稱</w:t>
            </w:r>
          </w:p>
        </w:tc>
        <w:tc>
          <w:tcPr>
            <w:tcW w:w="2520" w:type="dxa"/>
          </w:tcPr>
          <w:p w14:paraId="059EF38F" w14:textId="77777777" w:rsidR="001A130C" w:rsidRDefault="001A130C" w:rsidP="00CE3C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欄位別名</w:t>
            </w:r>
          </w:p>
        </w:tc>
        <w:tc>
          <w:tcPr>
            <w:tcW w:w="1620" w:type="dxa"/>
          </w:tcPr>
          <w:p w14:paraId="059EF390" w14:textId="77777777" w:rsidR="001A130C" w:rsidRDefault="001A130C" w:rsidP="00CE3C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代碼名稱</w:t>
            </w:r>
          </w:p>
        </w:tc>
        <w:tc>
          <w:tcPr>
            <w:tcW w:w="1080" w:type="dxa"/>
          </w:tcPr>
          <w:p w14:paraId="059EF391" w14:textId="77777777" w:rsidR="001A130C" w:rsidRDefault="001A130C" w:rsidP="00CE3C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欄位型態</w:t>
            </w:r>
          </w:p>
        </w:tc>
        <w:tc>
          <w:tcPr>
            <w:tcW w:w="540" w:type="dxa"/>
          </w:tcPr>
          <w:p w14:paraId="059EF392" w14:textId="77777777" w:rsidR="001A130C" w:rsidRDefault="001A130C" w:rsidP="00CE3C8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長度</w:t>
            </w:r>
          </w:p>
        </w:tc>
        <w:tc>
          <w:tcPr>
            <w:tcW w:w="1080" w:type="dxa"/>
          </w:tcPr>
          <w:p w14:paraId="059EF393" w14:textId="77777777" w:rsidR="001A130C" w:rsidRDefault="001A130C" w:rsidP="00CE3C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1A130C" w14:paraId="059EF39B" w14:textId="77777777" w:rsidTr="00CE3C89">
        <w:tc>
          <w:tcPr>
            <w:tcW w:w="2520" w:type="dxa"/>
          </w:tcPr>
          <w:p w14:paraId="059EF39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Regist</w:t>
            </w:r>
            <w:r>
              <w:rPr>
                <w:rFonts w:eastAsia="標楷體" w:hint="eastAsia"/>
              </w:rPr>
              <w:t>ered_Number</w:t>
            </w:r>
            <w:proofErr w:type="spellEnd"/>
          </w:p>
        </w:tc>
        <w:tc>
          <w:tcPr>
            <w:tcW w:w="2520" w:type="dxa"/>
          </w:tcPr>
          <w:p w14:paraId="059EF396" w14:textId="77777777" w:rsidR="001A130C" w:rsidRDefault="001A130C" w:rsidP="00CE3C89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遺物登錄號</w:t>
            </w:r>
          </w:p>
        </w:tc>
        <w:tc>
          <w:tcPr>
            <w:tcW w:w="1620" w:type="dxa"/>
          </w:tcPr>
          <w:p w14:paraId="059EF397" w14:textId="77777777" w:rsidR="001A130C" w:rsidRDefault="001A130C" w:rsidP="00CE3C8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9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99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080" w:type="dxa"/>
          </w:tcPr>
          <w:p w14:paraId="059EF39A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PK</w:t>
            </w:r>
          </w:p>
        </w:tc>
      </w:tr>
      <w:tr w:rsidR="001A130C" w14:paraId="059EF3A2" w14:textId="77777777" w:rsidTr="00CE3C89">
        <w:tc>
          <w:tcPr>
            <w:tcW w:w="2520" w:type="dxa"/>
          </w:tcPr>
          <w:p w14:paraId="059EF39C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Record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Type</w:t>
            </w:r>
            <w:proofErr w:type="spellEnd"/>
          </w:p>
        </w:tc>
        <w:tc>
          <w:tcPr>
            <w:tcW w:w="2520" w:type="dxa"/>
          </w:tcPr>
          <w:p w14:paraId="059EF39D" w14:textId="77777777" w:rsidR="001A130C" w:rsidRDefault="001A130C" w:rsidP="00CE3C89">
            <w:pPr>
              <w:pStyle w:val="a9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記錄類型</w:t>
            </w:r>
          </w:p>
        </w:tc>
        <w:tc>
          <w:tcPr>
            <w:tcW w:w="1620" w:type="dxa"/>
          </w:tcPr>
          <w:p w14:paraId="059EF39E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記錄類型</w:t>
            </w:r>
          </w:p>
        </w:tc>
        <w:tc>
          <w:tcPr>
            <w:tcW w:w="1080" w:type="dxa"/>
          </w:tcPr>
          <w:p w14:paraId="059EF39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number</w:t>
            </w:r>
          </w:p>
        </w:tc>
        <w:tc>
          <w:tcPr>
            <w:tcW w:w="540" w:type="dxa"/>
          </w:tcPr>
          <w:p w14:paraId="059EF3A0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080" w:type="dxa"/>
          </w:tcPr>
          <w:p w14:paraId="059EF3A1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NN</w:t>
            </w:r>
          </w:p>
        </w:tc>
      </w:tr>
      <w:tr w:rsidR="001A130C" w14:paraId="059EF3A9" w14:textId="77777777" w:rsidTr="00CE3C89">
        <w:tc>
          <w:tcPr>
            <w:tcW w:w="2520" w:type="dxa"/>
          </w:tcPr>
          <w:p w14:paraId="059EF3A3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Titles</w:t>
            </w:r>
          </w:p>
        </w:tc>
        <w:tc>
          <w:tcPr>
            <w:tcW w:w="2520" w:type="dxa"/>
          </w:tcPr>
          <w:p w14:paraId="059EF3A4" w14:textId="77777777" w:rsidR="001A130C" w:rsidRDefault="001A130C" w:rsidP="00CE3C89">
            <w:pPr>
              <w:pStyle w:val="a9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品名</w:t>
            </w:r>
          </w:p>
        </w:tc>
        <w:tc>
          <w:tcPr>
            <w:tcW w:w="1620" w:type="dxa"/>
          </w:tcPr>
          <w:p w14:paraId="059EF3A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A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A7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080" w:type="dxa"/>
          </w:tcPr>
          <w:p w14:paraId="059EF3A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NN</w:t>
            </w:r>
          </w:p>
        </w:tc>
      </w:tr>
      <w:tr w:rsidR="001A130C" w14:paraId="059EF3B0" w14:textId="77777777" w:rsidTr="00CE3C89">
        <w:tc>
          <w:tcPr>
            <w:tcW w:w="2520" w:type="dxa"/>
          </w:tcPr>
          <w:p w14:paraId="059EF3AA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Site</w:t>
            </w:r>
          </w:p>
        </w:tc>
        <w:tc>
          <w:tcPr>
            <w:tcW w:w="2520" w:type="dxa"/>
          </w:tcPr>
          <w:p w14:paraId="059EF3AB" w14:textId="77777777" w:rsidR="001A130C" w:rsidRDefault="001A130C" w:rsidP="00CE3C89">
            <w:pPr>
              <w:pStyle w:val="a9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所屬遺址</w:t>
            </w:r>
          </w:p>
        </w:tc>
        <w:tc>
          <w:tcPr>
            <w:tcW w:w="1620" w:type="dxa"/>
          </w:tcPr>
          <w:p w14:paraId="059EF3AC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A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AE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080" w:type="dxa"/>
          </w:tcPr>
          <w:p w14:paraId="059EF3A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FK</w:t>
            </w:r>
          </w:p>
        </w:tc>
      </w:tr>
      <w:tr w:rsidR="001A130C" w14:paraId="059EF3B7" w14:textId="77777777" w:rsidTr="00CE3C89">
        <w:tc>
          <w:tcPr>
            <w:tcW w:w="2520" w:type="dxa"/>
          </w:tcPr>
          <w:p w14:paraId="059EF3B1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Pit</w:t>
            </w:r>
          </w:p>
        </w:tc>
        <w:tc>
          <w:tcPr>
            <w:tcW w:w="2520" w:type="dxa"/>
          </w:tcPr>
          <w:p w14:paraId="059EF3B2" w14:textId="77777777" w:rsidR="001A130C" w:rsidRDefault="001A130C" w:rsidP="00CE3C89">
            <w:pPr>
              <w:pStyle w:val="a9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所屬發掘單位</w:t>
            </w:r>
          </w:p>
        </w:tc>
        <w:tc>
          <w:tcPr>
            <w:tcW w:w="1620" w:type="dxa"/>
          </w:tcPr>
          <w:p w14:paraId="059EF3B3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B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B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080" w:type="dxa"/>
          </w:tcPr>
          <w:p w14:paraId="059EF3B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FK</w:t>
            </w:r>
          </w:p>
        </w:tc>
      </w:tr>
      <w:tr w:rsidR="001A130C" w14:paraId="059EF3BE" w14:textId="77777777" w:rsidTr="00CE3C89">
        <w:tc>
          <w:tcPr>
            <w:tcW w:w="2520" w:type="dxa"/>
          </w:tcPr>
          <w:p w14:paraId="059EF3B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Feature</w:t>
            </w:r>
          </w:p>
        </w:tc>
        <w:tc>
          <w:tcPr>
            <w:tcW w:w="2520" w:type="dxa"/>
          </w:tcPr>
          <w:p w14:paraId="059EF3B9" w14:textId="77777777" w:rsidR="001A130C" w:rsidRDefault="001A130C" w:rsidP="00CE3C89">
            <w:pPr>
              <w:pStyle w:val="a9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所屬遺跡</w:t>
            </w:r>
          </w:p>
        </w:tc>
        <w:tc>
          <w:tcPr>
            <w:tcW w:w="1620" w:type="dxa"/>
          </w:tcPr>
          <w:p w14:paraId="059EF3BA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BB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BC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080" w:type="dxa"/>
          </w:tcPr>
          <w:p w14:paraId="059EF3B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FK</w:t>
            </w:r>
          </w:p>
        </w:tc>
      </w:tr>
      <w:tr w:rsidR="001A130C" w14:paraId="059EF3C5" w14:textId="77777777" w:rsidTr="00CE3C89">
        <w:tc>
          <w:tcPr>
            <w:tcW w:w="2520" w:type="dxa"/>
          </w:tcPr>
          <w:p w14:paraId="059EF3B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Location</w:t>
            </w:r>
          </w:p>
        </w:tc>
        <w:tc>
          <w:tcPr>
            <w:tcW w:w="2520" w:type="dxa"/>
          </w:tcPr>
          <w:p w14:paraId="059EF3C0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出土地點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墓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坑內編號</w:t>
            </w:r>
          </w:p>
        </w:tc>
        <w:tc>
          <w:tcPr>
            <w:tcW w:w="1620" w:type="dxa"/>
          </w:tcPr>
          <w:p w14:paraId="059EF3C1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C2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C3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080" w:type="dxa"/>
          </w:tcPr>
          <w:p w14:paraId="059EF3C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3CC" w14:textId="77777777" w:rsidTr="00CE3C89">
        <w:tc>
          <w:tcPr>
            <w:tcW w:w="2520" w:type="dxa"/>
          </w:tcPr>
          <w:p w14:paraId="059EF3C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Coordinate</w:t>
            </w:r>
          </w:p>
        </w:tc>
        <w:tc>
          <w:tcPr>
            <w:tcW w:w="2520" w:type="dxa"/>
          </w:tcPr>
          <w:p w14:paraId="059EF3C7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出土地點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座標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基準點</w:t>
            </w:r>
          </w:p>
        </w:tc>
        <w:tc>
          <w:tcPr>
            <w:tcW w:w="1620" w:type="dxa"/>
          </w:tcPr>
          <w:p w14:paraId="059EF3C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C9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CA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080" w:type="dxa"/>
          </w:tcPr>
          <w:p w14:paraId="059EF3CB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3D3" w14:textId="77777777" w:rsidTr="00CE3C89">
        <w:tc>
          <w:tcPr>
            <w:tcW w:w="2520" w:type="dxa"/>
          </w:tcPr>
          <w:p w14:paraId="059EF3C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Coordinate</w:t>
            </w:r>
            <w:r>
              <w:rPr>
                <w:rFonts w:eastAsia="標楷體" w:hint="eastAsia"/>
              </w:rPr>
              <w:t>_X</w:t>
            </w:r>
            <w:proofErr w:type="spellEnd"/>
          </w:p>
        </w:tc>
        <w:tc>
          <w:tcPr>
            <w:tcW w:w="2520" w:type="dxa"/>
          </w:tcPr>
          <w:p w14:paraId="059EF3CE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出土地點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座標</w:t>
            </w:r>
            <w:r>
              <w:rPr>
                <w:rFonts w:ascii="Times New Roman" w:eastAsia="標楷體" w:hAnsi="Times New Roman" w:cs="Times New Roman" w:hint="eastAsia"/>
              </w:rPr>
              <w:t>-X</w:t>
            </w:r>
          </w:p>
        </w:tc>
        <w:tc>
          <w:tcPr>
            <w:tcW w:w="1620" w:type="dxa"/>
          </w:tcPr>
          <w:p w14:paraId="059EF3C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D0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D1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080" w:type="dxa"/>
          </w:tcPr>
          <w:p w14:paraId="059EF3D2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3DA" w14:textId="77777777" w:rsidTr="00CE3C89">
        <w:tc>
          <w:tcPr>
            <w:tcW w:w="2520" w:type="dxa"/>
          </w:tcPr>
          <w:p w14:paraId="059EF3D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Coordinate</w:t>
            </w:r>
            <w:r>
              <w:rPr>
                <w:rFonts w:eastAsia="標楷體" w:hint="eastAsia"/>
              </w:rPr>
              <w:t>_Y</w:t>
            </w:r>
            <w:proofErr w:type="spellEnd"/>
          </w:p>
        </w:tc>
        <w:tc>
          <w:tcPr>
            <w:tcW w:w="2520" w:type="dxa"/>
          </w:tcPr>
          <w:p w14:paraId="059EF3D5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出土地點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座標</w:t>
            </w:r>
            <w:r>
              <w:rPr>
                <w:rFonts w:ascii="Times New Roman" w:eastAsia="標楷體" w:hAnsi="Times New Roman" w:cs="Times New Roman" w:hint="eastAsia"/>
              </w:rPr>
              <w:t>-Y</w:t>
            </w:r>
          </w:p>
        </w:tc>
        <w:tc>
          <w:tcPr>
            <w:tcW w:w="1620" w:type="dxa"/>
          </w:tcPr>
          <w:p w14:paraId="059EF3D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D7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D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080" w:type="dxa"/>
          </w:tcPr>
          <w:p w14:paraId="059EF3D9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3E1" w14:textId="77777777" w:rsidTr="00CE3C89">
        <w:tc>
          <w:tcPr>
            <w:tcW w:w="2520" w:type="dxa"/>
          </w:tcPr>
          <w:p w14:paraId="059EF3DB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Coordinate</w:t>
            </w:r>
            <w:r>
              <w:rPr>
                <w:rFonts w:eastAsia="標楷體" w:hint="eastAsia"/>
              </w:rPr>
              <w:t>_Z</w:t>
            </w:r>
            <w:proofErr w:type="spellEnd"/>
          </w:p>
        </w:tc>
        <w:tc>
          <w:tcPr>
            <w:tcW w:w="2520" w:type="dxa"/>
          </w:tcPr>
          <w:p w14:paraId="059EF3DC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出土地點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座標</w:t>
            </w:r>
            <w:r>
              <w:rPr>
                <w:rFonts w:ascii="Times New Roman" w:eastAsia="標楷體" w:hAnsi="Times New Roman" w:cs="Times New Roman" w:hint="eastAsia"/>
              </w:rPr>
              <w:t>-Z</w:t>
            </w:r>
          </w:p>
        </w:tc>
        <w:tc>
          <w:tcPr>
            <w:tcW w:w="1620" w:type="dxa"/>
          </w:tcPr>
          <w:p w14:paraId="059EF3D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DE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D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080" w:type="dxa"/>
          </w:tcPr>
          <w:p w14:paraId="059EF3E0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3E8" w14:textId="77777777" w:rsidTr="00CE3C89">
        <w:tc>
          <w:tcPr>
            <w:tcW w:w="2520" w:type="dxa"/>
          </w:tcPr>
          <w:p w14:paraId="059EF3E2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Physical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Type</w:t>
            </w:r>
            <w:proofErr w:type="spellEnd"/>
          </w:p>
        </w:tc>
        <w:tc>
          <w:tcPr>
            <w:tcW w:w="2520" w:type="dxa"/>
          </w:tcPr>
          <w:p w14:paraId="059EF3E3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形制分類</w:t>
            </w:r>
          </w:p>
        </w:tc>
        <w:tc>
          <w:tcPr>
            <w:tcW w:w="1620" w:type="dxa"/>
          </w:tcPr>
          <w:p w14:paraId="059EF3E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E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E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080" w:type="dxa"/>
          </w:tcPr>
          <w:p w14:paraId="059EF3E7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3EF" w14:textId="77777777" w:rsidTr="00CE3C89">
        <w:tc>
          <w:tcPr>
            <w:tcW w:w="2520" w:type="dxa"/>
          </w:tcPr>
          <w:p w14:paraId="059EF3E9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lastRenderedPageBreak/>
              <w:t>Physical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Desc</w:t>
            </w:r>
            <w:proofErr w:type="spellEnd"/>
          </w:p>
        </w:tc>
        <w:tc>
          <w:tcPr>
            <w:tcW w:w="2520" w:type="dxa"/>
          </w:tcPr>
          <w:p w14:paraId="059EF3EA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形制描述</w:t>
            </w:r>
          </w:p>
        </w:tc>
        <w:tc>
          <w:tcPr>
            <w:tcW w:w="1620" w:type="dxa"/>
          </w:tcPr>
          <w:p w14:paraId="059EF3EB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EC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E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4000</w:t>
            </w:r>
          </w:p>
        </w:tc>
        <w:tc>
          <w:tcPr>
            <w:tcW w:w="1080" w:type="dxa"/>
          </w:tcPr>
          <w:p w14:paraId="059EF3EE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3F6" w14:textId="77777777" w:rsidTr="00CE3C89">
        <w:tc>
          <w:tcPr>
            <w:tcW w:w="2520" w:type="dxa"/>
          </w:tcPr>
          <w:p w14:paraId="059EF3F0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Orientation</w:t>
            </w:r>
          </w:p>
        </w:tc>
        <w:tc>
          <w:tcPr>
            <w:tcW w:w="2520" w:type="dxa"/>
          </w:tcPr>
          <w:p w14:paraId="059EF3F1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藏品方位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次序─描述</w:t>
            </w:r>
          </w:p>
        </w:tc>
        <w:tc>
          <w:tcPr>
            <w:tcW w:w="1620" w:type="dxa"/>
          </w:tcPr>
          <w:p w14:paraId="059EF3F2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F3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F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4000</w:t>
            </w:r>
          </w:p>
        </w:tc>
        <w:tc>
          <w:tcPr>
            <w:tcW w:w="1080" w:type="dxa"/>
          </w:tcPr>
          <w:p w14:paraId="059EF3F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3FD" w14:textId="77777777" w:rsidTr="00CE3C89">
        <w:trPr>
          <w:trHeight w:val="229"/>
        </w:trPr>
        <w:tc>
          <w:tcPr>
            <w:tcW w:w="2520" w:type="dxa"/>
          </w:tcPr>
          <w:p w14:paraId="059EF3F7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Registor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Date</w:t>
            </w:r>
            <w:proofErr w:type="spellEnd"/>
          </w:p>
        </w:tc>
        <w:tc>
          <w:tcPr>
            <w:tcW w:w="2520" w:type="dxa"/>
          </w:tcPr>
          <w:p w14:paraId="059EF3F8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登錄日期</w:t>
            </w:r>
          </w:p>
        </w:tc>
        <w:tc>
          <w:tcPr>
            <w:tcW w:w="1620" w:type="dxa"/>
          </w:tcPr>
          <w:p w14:paraId="059EF3F9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3FA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3FB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080" w:type="dxa"/>
          </w:tcPr>
          <w:p w14:paraId="059EF3FC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04" w14:textId="77777777" w:rsidTr="00CE3C89">
        <w:tc>
          <w:tcPr>
            <w:tcW w:w="2520" w:type="dxa"/>
          </w:tcPr>
          <w:p w14:paraId="059EF3FE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Remark</w:t>
            </w:r>
          </w:p>
        </w:tc>
        <w:tc>
          <w:tcPr>
            <w:tcW w:w="2520" w:type="dxa"/>
          </w:tcPr>
          <w:p w14:paraId="059EF3FF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1620" w:type="dxa"/>
          </w:tcPr>
          <w:p w14:paraId="059EF400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01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02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4000</w:t>
            </w:r>
          </w:p>
        </w:tc>
        <w:tc>
          <w:tcPr>
            <w:tcW w:w="1080" w:type="dxa"/>
          </w:tcPr>
          <w:p w14:paraId="059EF403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0B" w14:textId="77777777" w:rsidTr="00CE3C89">
        <w:tc>
          <w:tcPr>
            <w:tcW w:w="2520" w:type="dxa"/>
          </w:tcPr>
          <w:p w14:paraId="059EF40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Reposit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Code</w:t>
            </w:r>
            <w:proofErr w:type="spellEnd"/>
          </w:p>
        </w:tc>
        <w:tc>
          <w:tcPr>
            <w:tcW w:w="2520" w:type="dxa"/>
          </w:tcPr>
          <w:p w14:paraId="059EF406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典藏單位代碼</w:t>
            </w:r>
          </w:p>
        </w:tc>
        <w:tc>
          <w:tcPr>
            <w:tcW w:w="1620" w:type="dxa"/>
          </w:tcPr>
          <w:p w14:paraId="059EF407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0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09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080" w:type="dxa"/>
          </w:tcPr>
          <w:p w14:paraId="059EF40A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12" w14:textId="77777777" w:rsidTr="00CE3C89">
        <w:tc>
          <w:tcPr>
            <w:tcW w:w="2520" w:type="dxa"/>
          </w:tcPr>
          <w:p w14:paraId="059EF40C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Reposit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Name</w:t>
            </w:r>
            <w:proofErr w:type="spellEnd"/>
          </w:p>
        </w:tc>
        <w:tc>
          <w:tcPr>
            <w:tcW w:w="2520" w:type="dxa"/>
          </w:tcPr>
          <w:p w14:paraId="059EF40D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典藏單位名稱</w:t>
            </w:r>
          </w:p>
        </w:tc>
        <w:tc>
          <w:tcPr>
            <w:tcW w:w="1620" w:type="dxa"/>
          </w:tcPr>
          <w:p w14:paraId="059EF40E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0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10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080" w:type="dxa"/>
          </w:tcPr>
          <w:p w14:paraId="059EF411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19" w14:textId="77777777" w:rsidTr="00CE3C89">
        <w:tc>
          <w:tcPr>
            <w:tcW w:w="2520" w:type="dxa"/>
          </w:tcPr>
          <w:p w14:paraId="059EF413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Reposit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Loc</w:t>
            </w:r>
            <w:proofErr w:type="spellEnd"/>
          </w:p>
        </w:tc>
        <w:tc>
          <w:tcPr>
            <w:tcW w:w="2520" w:type="dxa"/>
          </w:tcPr>
          <w:p w14:paraId="059EF414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典藏位置</w:t>
            </w:r>
          </w:p>
        </w:tc>
        <w:tc>
          <w:tcPr>
            <w:tcW w:w="1620" w:type="dxa"/>
          </w:tcPr>
          <w:p w14:paraId="059EF41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1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17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080" w:type="dxa"/>
          </w:tcPr>
          <w:p w14:paraId="059EF41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20" w14:textId="77777777" w:rsidTr="00CE3C89">
        <w:tc>
          <w:tcPr>
            <w:tcW w:w="2520" w:type="dxa"/>
          </w:tcPr>
          <w:p w14:paraId="059EF41A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Acquisitions</w:t>
            </w:r>
            <w:r>
              <w:rPr>
                <w:rFonts w:eastAsia="標楷體" w:hint="eastAsia"/>
              </w:rPr>
              <w:t>_Method</w:t>
            </w:r>
            <w:proofErr w:type="spellEnd"/>
          </w:p>
        </w:tc>
        <w:tc>
          <w:tcPr>
            <w:tcW w:w="2520" w:type="dxa"/>
          </w:tcPr>
          <w:p w14:paraId="059EF41B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收藏來源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取得方式</w:t>
            </w:r>
          </w:p>
        </w:tc>
        <w:tc>
          <w:tcPr>
            <w:tcW w:w="1620" w:type="dxa"/>
          </w:tcPr>
          <w:p w14:paraId="059EF41C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遺物取得方式</w:t>
            </w:r>
          </w:p>
        </w:tc>
        <w:tc>
          <w:tcPr>
            <w:tcW w:w="1080" w:type="dxa"/>
          </w:tcPr>
          <w:p w14:paraId="059EF41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number</w:t>
            </w:r>
          </w:p>
        </w:tc>
        <w:tc>
          <w:tcPr>
            <w:tcW w:w="540" w:type="dxa"/>
          </w:tcPr>
          <w:p w14:paraId="059EF41E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080" w:type="dxa"/>
          </w:tcPr>
          <w:p w14:paraId="059EF41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27" w14:textId="77777777" w:rsidTr="00CE3C89">
        <w:tc>
          <w:tcPr>
            <w:tcW w:w="2520" w:type="dxa"/>
          </w:tcPr>
          <w:p w14:paraId="059EF421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Acquisitions</w:t>
            </w:r>
            <w:r>
              <w:rPr>
                <w:rFonts w:eastAsia="標楷體" w:hint="eastAsia"/>
              </w:rPr>
              <w:t>_Date</w:t>
            </w:r>
            <w:proofErr w:type="spellEnd"/>
          </w:p>
        </w:tc>
        <w:tc>
          <w:tcPr>
            <w:tcW w:w="2520" w:type="dxa"/>
          </w:tcPr>
          <w:p w14:paraId="059EF422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收藏來源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取得日期</w:t>
            </w:r>
          </w:p>
        </w:tc>
        <w:tc>
          <w:tcPr>
            <w:tcW w:w="1620" w:type="dxa"/>
          </w:tcPr>
          <w:p w14:paraId="059EF423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2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2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080" w:type="dxa"/>
          </w:tcPr>
          <w:p w14:paraId="059EF42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2E" w14:textId="77777777" w:rsidTr="00CE3C89">
        <w:tc>
          <w:tcPr>
            <w:tcW w:w="2520" w:type="dxa"/>
          </w:tcPr>
          <w:p w14:paraId="059EF42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Acquisitions</w:t>
            </w:r>
            <w:r>
              <w:rPr>
                <w:rFonts w:eastAsia="標楷體" w:hint="eastAsia"/>
              </w:rPr>
              <w:t>_Name</w:t>
            </w:r>
            <w:proofErr w:type="spellEnd"/>
          </w:p>
        </w:tc>
        <w:tc>
          <w:tcPr>
            <w:tcW w:w="2520" w:type="dxa"/>
          </w:tcPr>
          <w:p w14:paraId="059EF429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收藏來源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620" w:type="dxa"/>
          </w:tcPr>
          <w:p w14:paraId="059EF42A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2B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2C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080" w:type="dxa"/>
          </w:tcPr>
          <w:p w14:paraId="059EF42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35" w14:textId="77777777" w:rsidTr="00CE3C89">
        <w:tc>
          <w:tcPr>
            <w:tcW w:w="2520" w:type="dxa"/>
          </w:tcPr>
          <w:p w14:paraId="059EF42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Acquisitions</w:t>
            </w:r>
            <w:r>
              <w:rPr>
                <w:rFonts w:eastAsia="標楷體" w:hint="eastAsia"/>
              </w:rPr>
              <w:t>_Role</w:t>
            </w:r>
            <w:proofErr w:type="spellEnd"/>
          </w:p>
        </w:tc>
        <w:tc>
          <w:tcPr>
            <w:tcW w:w="2520" w:type="dxa"/>
          </w:tcPr>
          <w:p w14:paraId="059EF430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收藏來源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角色</w:t>
            </w:r>
          </w:p>
        </w:tc>
        <w:tc>
          <w:tcPr>
            <w:tcW w:w="1620" w:type="dxa"/>
          </w:tcPr>
          <w:p w14:paraId="059EF431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遺物收藏角色</w:t>
            </w:r>
          </w:p>
        </w:tc>
        <w:tc>
          <w:tcPr>
            <w:tcW w:w="1080" w:type="dxa"/>
          </w:tcPr>
          <w:p w14:paraId="059EF432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number</w:t>
            </w:r>
          </w:p>
        </w:tc>
        <w:tc>
          <w:tcPr>
            <w:tcW w:w="540" w:type="dxa"/>
          </w:tcPr>
          <w:p w14:paraId="059EF433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080" w:type="dxa"/>
          </w:tcPr>
          <w:p w14:paraId="059EF43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3C" w14:textId="77777777" w:rsidTr="00CE3C89">
        <w:tc>
          <w:tcPr>
            <w:tcW w:w="2520" w:type="dxa"/>
          </w:tcPr>
          <w:p w14:paraId="059EF43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Acquisitions</w:t>
            </w:r>
            <w:r>
              <w:rPr>
                <w:rFonts w:eastAsia="標楷體" w:hint="eastAsia"/>
              </w:rPr>
              <w:t>_Cost</w:t>
            </w:r>
            <w:proofErr w:type="spellEnd"/>
          </w:p>
        </w:tc>
        <w:tc>
          <w:tcPr>
            <w:tcW w:w="2520" w:type="dxa"/>
          </w:tcPr>
          <w:p w14:paraId="059EF437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收藏來源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購買金額</w:t>
            </w:r>
          </w:p>
        </w:tc>
        <w:tc>
          <w:tcPr>
            <w:tcW w:w="1620" w:type="dxa"/>
          </w:tcPr>
          <w:p w14:paraId="059EF43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39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number</w:t>
            </w:r>
          </w:p>
        </w:tc>
        <w:tc>
          <w:tcPr>
            <w:tcW w:w="540" w:type="dxa"/>
          </w:tcPr>
          <w:p w14:paraId="059EF43A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10.3</w:t>
            </w:r>
          </w:p>
        </w:tc>
        <w:tc>
          <w:tcPr>
            <w:tcW w:w="1080" w:type="dxa"/>
          </w:tcPr>
          <w:p w14:paraId="059EF43B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43" w14:textId="77777777" w:rsidTr="00CE3C89">
        <w:tc>
          <w:tcPr>
            <w:tcW w:w="2520" w:type="dxa"/>
          </w:tcPr>
          <w:p w14:paraId="059EF43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Acquisitions</w:t>
            </w:r>
            <w:r>
              <w:rPr>
                <w:rFonts w:eastAsia="標楷體" w:hint="eastAsia"/>
              </w:rPr>
              <w:t>_Currency</w:t>
            </w:r>
            <w:proofErr w:type="spellEnd"/>
          </w:p>
        </w:tc>
        <w:tc>
          <w:tcPr>
            <w:tcW w:w="2520" w:type="dxa"/>
          </w:tcPr>
          <w:p w14:paraId="059EF43E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收藏來源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金額幣別</w:t>
            </w:r>
          </w:p>
        </w:tc>
        <w:tc>
          <w:tcPr>
            <w:tcW w:w="1620" w:type="dxa"/>
          </w:tcPr>
          <w:p w14:paraId="059EF43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40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41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080" w:type="dxa"/>
          </w:tcPr>
          <w:p w14:paraId="059EF442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4A" w14:textId="77777777" w:rsidTr="00CE3C89">
        <w:tc>
          <w:tcPr>
            <w:tcW w:w="2520" w:type="dxa"/>
          </w:tcPr>
          <w:p w14:paraId="059EF44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Acquisitions</w:t>
            </w:r>
            <w:r>
              <w:rPr>
                <w:rFonts w:eastAsia="標楷體" w:hint="eastAsia"/>
              </w:rPr>
              <w:t>_Remark</w:t>
            </w:r>
            <w:proofErr w:type="spellEnd"/>
          </w:p>
        </w:tc>
        <w:tc>
          <w:tcPr>
            <w:tcW w:w="2520" w:type="dxa"/>
          </w:tcPr>
          <w:p w14:paraId="059EF445" w14:textId="77777777" w:rsidR="001A130C" w:rsidRDefault="001A130C" w:rsidP="00CE3C89">
            <w:pPr>
              <w:pStyle w:val="a9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收藏來源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交換之文物</w:t>
            </w:r>
          </w:p>
        </w:tc>
        <w:tc>
          <w:tcPr>
            <w:tcW w:w="1620" w:type="dxa"/>
          </w:tcPr>
          <w:p w14:paraId="059EF44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47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48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4000</w:t>
            </w:r>
          </w:p>
        </w:tc>
        <w:tc>
          <w:tcPr>
            <w:tcW w:w="1080" w:type="dxa"/>
          </w:tcPr>
          <w:p w14:paraId="059EF449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51" w14:textId="77777777" w:rsidTr="00CE3C89">
        <w:tc>
          <w:tcPr>
            <w:tcW w:w="2520" w:type="dxa"/>
          </w:tcPr>
          <w:p w14:paraId="059EF44B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Cataloger</w:t>
            </w:r>
            <w:r>
              <w:rPr>
                <w:rFonts w:eastAsia="標楷體" w:hint="eastAsia"/>
              </w:rPr>
              <w:t>_Name</w:t>
            </w:r>
            <w:proofErr w:type="spellEnd"/>
          </w:p>
        </w:tc>
        <w:tc>
          <w:tcPr>
            <w:tcW w:w="2520" w:type="dxa"/>
          </w:tcPr>
          <w:p w14:paraId="059EF44C" w14:textId="77777777" w:rsidR="001A130C" w:rsidRDefault="001A130C" w:rsidP="00CE3C89">
            <w:pPr>
              <w:pStyle w:val="a9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編目員姓名</w:t>
            </w:r>
          </w:p>
        </w:tc>
        <w:tc>
          <w:tcPr>
            <w:tcW w:w="1620" w:type="dxa"/>
          </w:tcPr>
          <w:p w14:paraId="059EF44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4E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4F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080" w:type="dxa"/>
          </w:tcPr>
          <w:p w14:paraId="059EF450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58" w14:textId="77777777" w:rsidTr="00CE3C89">
        <w:tc>
          <w:tcPr>
            <w:tcW w:w="2520" w:type="dxa"/>
          </w:tcPr>
          <w:p w14:paraId="059EF452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Cataloger_Oraganization</w:t>
            </w:r>
            <w:proofErr w:type="spellEnd"/>
          </w:p>
        </w:tc>
        <w:tc>
          <w:tcPr>
            <w:tcW w:w="2520" w:type="dxa"/>
          </w:tcPr>
          <w:p w14:paraId="059EF453" w14:textId="77777777" w:rsidR="001A130C" w:rsidRDefault="001A130C" w:rsidP="00CE3C89">
            <w:pPr>
              <w:pStyle w:val="a9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編目員單位</w:t>
            </w:r>
          </w:p>
        </w:tc>
        <w:tc>
          <w:tcPr>
            <w:tcW w:w="1620" w:type="dxa"/>
          </w:tcPr>
          <w:p w14:paraId="059EF45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5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56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080" w:type="dxa"/>
          </w:tcPr>
          <w:p w14:paraId="059EF457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5F" w14:textId="77777777" w:rsidTr="00CE3C89">
        <w:tc>
          <w:tcPr>
            <w:tcW w:w="2520" w:type="dxa"/>
          </w:tcPr>
          <w:p w14:paraId="059EF459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Cataloger_Country</w:t>
            </w:r>
            <w:proofErr w:type="spellEnd"/>
          </w:p>
        </w:tc>
        <w:tc>
          <w:tcPr>
            <w:tcW w:w="2520" w:type="dxa"/>
          </w:tcPr>
          <w:p w14:paraId="059EF45A" w14:textId="77777777" w:rsidR="001A130C" w:rsidRDefault="001A130C" w:rsidP="00CE3C89">
            <w:pPr>
              <w:pStyle w:val="a9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編目員國家</w:t>
            </w:r>
          </w:p>
        </w:tc>
        <w:tc>
          <w:tcPr>
            <w:tcW w:w="1620" w:type="dxa"/>
          </w:tcPr>
          <w:p w14:paraId="059EF45B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5C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5D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080" w:type="dxa"/>
          </w:tcPr>
          <w:p w14:paraId="059EF45E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  <w:tr w:rsidR="001A130C" w14:paraId="059EF466" w14:textId="77777777" w:rsidTr="00CE3C89">
        <w:tc>
          <w:tcPr>
            <w:tcW w:w="2520" w:type="dxa"/>
          </w:tcPr>
          <w:p w14:paraId="059EF460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Cataloging_Date</w:t>
            </w:r>
            <w:proofErr w:type="spellEnd"/>
          </w:p>
        </w:tc>
        <w:tc>
          <w:tcPr>
            <w:tcW w:w="2520" w:type="dxa"/>
          </w:tcPr>
          <w:p w14:paraId="059EF461" w14:textId="77777777" w:rsidR="001A130C" w:rsidRDefault="001A130C" w:rsidP="00CE3C89">
            <w:pPr>
              <w:pStyle w:val="a9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編目日期</w:t>
            </w:r>
          </w:p>
        </w:tc>
        <w:tc>
          <w:tcPr>
            <w:tcW w:w="1620" w:type="dxa"/>
          </w:tcPr>
          <w:p w14:paraId="059EF462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9EF463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varchar2</w:t>
            </w:r>
          </w:p>
        </w:tc>
        <w:tc>
          <w:tcPr>
            <w:tcW w:w="540" w:type="dxa"/>
          </w:tcPr>
          <w:p w14:paraId="059EF464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080" w:type="dxa"/>
          </w:tcPr>
          <w:p w14:paraId="059EF465" w14:textId="77777777" w:rsidR="001A130C" w:rsidRDefault="001A130C" w:rsidP="00CE3C89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059EF467" w14:textId="77777777" w:rsidR="001A130C" w:rsidRDefault="001A130C" w:rsidP="001A130C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 xml:space="preserve">  PK</w:t>
      </w:r>
      <w:r>
        <w:rPr>
          <w:rFonts w:eastAsia="標楷體" w:hint="eastAsia"/>
        </w:rPr>
        <w:t>主鍵，</w:t>
      </w:r>
      <w:r>
        <w:rPr>
          <w:rFonts w:eastAsia="標楷體" w:hint="eastAsia"/>
        </w:rPr>
        <w:t>FK</w:t>
      </w:r>
      <w:r>
        <w:rPr>
          <w:rFonts w:eastAsia="標楷體" w:hint="eastAsia"/>
        </w:rPr>
        <w:t>外來鍵，</w:t>
      </w:r>
      <w:r>
        <w:rPr>
          <w:rFonts w:eastAsia="標楷體" w:hint="eastAsia"/>
        </w:rPr>
        <w:t>NN</w:t>
      </w:r>
      <w:r>
        <w:rPr>
          <w:rFonts w:eastAsia="標楷體" w:hint="eastAsia"/>
        </w:rPr>
        <w:t>不允許</w:t>
      </w:r>
      <w:r>
        <w:rPr>
          <w:rFonts w:eastAsia="標楷體" w:hint="eastAsia"/>
        </w:rPr>
        <w:t>Null</w:t>
      </w:r>
    </w:p>
    <w:p w14:paraId="059EF468" w14:textId="77777777" w:rsidR="00106C2E" w:rsidRDefault="00106C2E">
      <w:pPr>
        <w:widowControl/>
      </w:pPr>
      <w:r>
        <w:br w:type="page"/>
      </w:r>
    </w:p>
    <w:p w14:paraId="059EF469" w14:textId="77777777" w:rsidR="00106C2E" w:rsidRPr="00106C2E" w:rsidRDefault="00106C2E" w:rsidP="00106C2E">
      <w:pPr>
        <w:rPr>
          <w:sz w:val="28"/>
        </w:rPr>
      </w:pPr>
      <w:r w:rsidRPr="00106C2E">
        <w:rPr>
          <w:rFonts w:hint="eastAsia"/>
          <w:sz w:val="28"/>
        </w:rPr>
        <w:lastRenderedPageBreak/>
        <w:t>需求設計之追溯</w:t>
      </w:r>
      <w:r w:rsidR="00232C97">
        <w:rPr>
          <w:rFonts w:hint="eastAsia"/>
          <w:sz w:val="28"/>
        </w:rPr>
        <w:t xml:space="preserve"> </w:t>
      </w:r>
    </w:p>
    <w:p w14:paraId="059EF46A" w14:textId="77777777" w:rsidR="001A130C" w:rsidRDefault="001A130C" w:rsidP="002C7E06"/>
    <w:p w14:paraId="059EF46B" w14:textId="77777777" w:rsidR="00232C97" w:rsidRPr="00232C97" w:rsidRDefault="00232C97" w:rsidP="00232C97">
      <w:pPr>
        <w:pStyle w:val="a0"/>
        <w:numPr>
          <w:ilvl w:val="0"/>
          <w:numId w:val="0"/>
        </w:numPr>
        <w:ind w:leftChars="1" w:left="2"/>
        <w:rPr>
          <w:sz w:val="24"/>
          <w:szCs w:val="24"/>
        </w:rPr>
      </w:pPr>
      <w:bookmarkStart w:id="30" w:name="_Toc389747552"/>
      <w:r w:rsidRPr="00232C97">
        <w:rPr>
          <w:rFonts w:hint="eastAsia"/>
          <w:sz w:val="24"/>
          <w:szCs w:val="24"/>
        </w:rPr>
        <w:t>需求回溯表</w:t>
      </w:r>
      <w:bookmarkEnd w:id="30"/>
      <w:r>
        <w:rPr>
          <w:rFonts w:hint="eastAsia"/>
          <w:sz w:val="24"/>
          <w:szCs w:val="24"/>
        </w:rPr>
        <w:t xml:space="preserve"> 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045"/>
        <w:gridCol w:w="3939"/>
        <w:gridCol w:w="2538"/>
      </w:tblGrid>
      <w:tr w:rsidR="00232C97" w:rsidRPr="00860B1C" w14:paraId="059EF46F" w14:textId="77777777" w:rsidTr="00232C97">
        <w:trPr>
          <w:jc w:val="center"/>
        </w:trPr>
        <w:tc>
          <w:tcPr>
            <w:tcW w:w="1200" w:type="pct"/>
          </w:tcPr>
          <w:p w14:paraId="059EF46C" w14:textId="77777777" w:rsidR="00232C97" w:rsidRPr="00860B1C" w:rsidRDefault="00232C97" w:rsidP="00CE3C89">
            <w:pPr>
              <w:pStyle w:val="a5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SDD</w:t>
            </w:r>
            <w:r w:rsidRPr="00860B1C">
              <w:rPr>
                <w:rFonts w:hint="eastAsia"/>
                <w:b/>
              </w:rPr>
              <w:t>編號</w:t>
            </w:r>
          </w:p>
        </w:tc>
        <w:tc>
          <w:tcPr>
            <w:tcW w:w="2311" w:type="pct"/>
          </w:tcPr>
          <w:p w14:paraId="059EF46D" w14:textId="77777777" w:rsidR="00232C97" w:rsidRPr="00860B1C" w:rsidRDefault="00232C97" w:rsidP="00CE3C89">
            <w:pPr>
              <w:pStyle w:val="a5"/>
              <w:ind w:leftChars="0" w:left="0"/>
              <w:jc w:val="center"/>
              <w:rPr>
                <w:b/>
              </w:rPr>
            </w:pPr>
            <w:r w:rsidRPr="00860B1C">
              <w:rPr>
                <w:rFonts w:hint="eastAsia"/>
                <w:b/>
              </w:rPr>
              <w:t>功能</w:t>
            </w:r>
          </w:p>
        </w:tc>
        <w:tc>
          <w:tcPr>
            <w:tcW w:w="1490" w:type="pct"/>
          </w:tcPr>
          <w:p w14:paraId="059EF46E" w14:textId="77777777" w:rsidR="00232C97" w:rsidRDefault="00232C97" w:rsidP="00232C97">
            <w:pPr>
              <w:pStyle w:val="a5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SRS</w:t>
            </w:r>
            <w:r w:rsidRPr="00860B1C">
              <w:rPr>
                <w:rFonts w:hint="eastAsia"/>
                <w:b/>
              </w:rPr>
              <w:t>編號</w:t>
            </w:r>
          </w:p>
        </w:tc>
      </w:tr>
      <w:tr w:rsidR="00232C97" w14:paraId="059EF473" w14:textId="77777777" w:rsidTr="00232C97">
        <w:trPr>
          <w:jc w:val="center"/>
        </w:trPr>
        <w:tc>
          <w:tcPr>
            <w:tcW w:w="1200" w:type="pct"/>
          </w:tcPr>
          <w:p w14:paraId="059EF470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A</w:t>
            </w:r>
          </w:p>
        </w:tc>
        <w:tc>
          <w:tcPr>
            <w:tcW w:w="2311" w:type="pct"/>
          </w:tcPr>
          <w:p w14:paraId="059EF471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基本管理功能</w:t>
            </w:r>
          </w:p>
        </w:tc>
        <w:tc>
          <w:tcPr>
            <w:tcW w:w="1490" w:type="pct"/>
          </w:tcPr>
          <w:p w14:paraId="059EF472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77" w14:textId="77777777" w:rsidTr="00232C97">
        <w:trPr>
          <w:jc w:val="center"/>
        </w:trPr>
        <w:tc>
          <w:tcPr>
            <w:tcW w:w="1200" w:type="pct"/>
          </w:tcPr>
          <w:p w14:paraId="059EF474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A1</w:t>
            </w:r>
          </w:p>
        </w:tc>
        <w:tc>
          <w:tcPr>
            <w:tcW w:w="2311" w:type="pct"/>
          </w:tcPr>
          <w:p w14:paraId="059EF475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新增會員帳號</w:t>
            </w:r>
          </w:p>
        </w:tc>
        <w:tc>
          <w:tcPr>
            <w:tcW w:w="1490" w:type="pct"/>
          </w:tcPr>
          <w:p w14:paraId="059EF476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7B" w14:textId="77777777" w:rsidTr="00232C97">
        <w:trPr>
          <w:jc w:val="center"/>
        </w:trPr>
        <w:tc>
          <w:tcPr>
            <w:tcW w:w="1200" w:type="pct"/>
          </w:tcPr>
          <w:p w14:paraId="059EF478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A2</w:t>
            </w:r>
          </w:p>
        </w:tc>
        <w:tc>
          <w:tcPr>
            <w:tcW w:w="2311" w:type="pct"/>
          </w:tcPr>
          <w:p w14:paraId="059EF479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修改會員帳號</w:t>
            </w:r>
          </w:p>
        </w:tc>
        <w:tc>
          <w:tcPr>
            <w:tcW w:w="1490" w:type="pct"/>
          </w:tcPr>
          <w:p w14:paraId="059EF47A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7F" w14:textId="77777777" w:rsidTr="00232C97">
        <w:trPr>
          <w:jc w:val="center"/>
        </w:trPr>
        <w:tc>
          <w:tcPr>
            <w:tcW w:w="1200" w:type="pct"/>
          </w:tcPr>
          <w:p w14:paraId="059EF47C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A3</w:t>
            </w:r>
          </w:p>
        </w:tc>
        <w:tc>
          <w:tcPr>
            <w:tcW w:w="2311" w:type="pct"/>
          </w:tcPr>
          <w:p w14:paraId="059EF47D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刪除會員帳號</w:t>
            </w:r>
          </w:p>
        </w:tc>
        <w:tc>
          <w:tcPr>
            <w:tcW w:w="1490" w:type="pct"/>
          </w:tcPr>
          <w:p w14:paraId="059EF47E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83" w14:textId="77777777" w:rsidTr="00232C97">
        <w:trPr>
          <w:jc w:val="center"/>
        </w:trPr>
        <w:tc>
          <w:tcPr>
            <w:tcW w:w="1200" w:type="pct"/>
          </w:tcPr>
          <w:p w14:paraId="059EF480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A4</w:t>
            </w:r>
          </w:p>
        </w:tc>
        <w:tc>
          <w:tcPr>
            <w:tcW w:w="2311" w:type="pct"/>
          </w:tcPr>
          <w:p w14:paraId="059EF481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書籍資料管理功能</w:t>
            </w:r>
          </w:p>
        </w:tc>
        <w:tc>
          <w:tcPr>
            <w:tcW w:w="1490" w:type="pct"/>
          </w:tcPr>
          <w:p w14:paraId="059EF482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87" w14:textId="77777777" w:rsidTr="00232C97">
        <w:trPr>
          <w:jc w:val="center"/>
        </w:trPr>
        <w:tc>
          <w:tcPr>
            <w:tcW w:w="1200" w:type="pct"/>
          </w:tcPr>
          <w:p w14:paraId="059EF484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A5</w:t>
            </w:r>
          </w:p>
        </w:tc>
        <w:tc>
          <w:tcPr>
            <w:tcW w:w="2311" w:type="pct"/>
          </w:tcPr>
          <w:p w14:paraId="059EF485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查詢書籍功能</w:t>
            </w:r>
          </w:p>
        </w:tc>
        <w:tc>
          <w:tcPr>
            <w:tcW w:w="1490" w:type="pct"/>
          </w:tcPr>
          <w:p w14:paraId="059EF486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8B" w14:textId="77777777" w:rsidTr="00232C97">
        <w:trPr>
          <w:jc w:val="center"/>
        </w:trPr>
        <w:tc>
          <w:tcPr>
            <w:tcW w:w="1200" w:type="pct"/>
          </w:tcPr>
          <w:p w14:paraId="059EF488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B</w:t>
            </w:r>
          </w:p>
        </w:tc>
        <w:tc>
          <w:tcPr>
            <w:tcW w:w="2311" w:type="pct"/>
          </w:tcPr>
          <w:p w14:paraId="059EF489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會員操作功能</w:t>
            </w:r>
          </w:p>
        </w:tc>
        <w:tc>
          <w:tcPr>
            <w:tcW w:w="1490" w:type="pct"/>
          </w:tcPr>
          <w:p w14:paraId="059EF48A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8F" w14:textId="77777777" w:rsidTr="00232C97">
        <w:trPr>
          <w:jc w:val="center"/>
        </w:trPr>
        <w:tc>
          <w:tcPr>
            <w:tcW w:w="1200" w:type="pct"/>
          </w:tcPr>
          <w:p w14:paraId="059EF48C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B1</w:t>
            </w:r>
          </w:p>
        </w:tc>
        <w:tc>
          <w:tcPr>
            <w:tcW w:w="2311" w:type="pct"/>
          </w:tcPr>
          <w:p w14:paraId="059EF48D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帳號註冊功能</w:t>
            </w:r>
          </w:p>
        </w:tc>
        <w:tc>
          <w:tcPr>
            <w:tcW w:w="1490" w:type="pct"/>
          </w:tcPr>
          <w:p w14:paraId="059EF48E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93" w14:textId="77777777" w:rsidTr="00232C97">
        <w:trPr>
          <w:jc w:val="center"/>
        </w:trPr>
        <w:tc>
          <w:tcPr>
            <w:tcW w:w="1200" w:type="pct"/>
          </w:tcPr>
          <w:p w14:paraId="059EF490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B2</w:t>
            </w:r>
          </w:p>
        </w:tc>
        <w:tc>
          <w:tcPr>
            <w:tcW w:w="2311" w:type="pct"/>
          </w:tcPr>
          <w:p w14:paraId="059EF491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借閱書籍功能</w:t>
            </w:r>
          </w:p>
        </w:tc>
        <w:tc>
          <w:tcPr>
            <w:tcW w:w="1490" w:type="pct"/>
          </w:tcPr>
          <w:p w14:paraId="059EF492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97" w14:textId="77777777" w:rsidTr="00232C97">
        <w:trPr>
          <w:jc w:val="center"/>
        </w:trPr>
        <w:tc>
          <w:tcPr>
            <w:tcW w:w="1200" w:type="pct"/>
          </w:tcPr>
          <w:p w14:paraId="059EF494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B3</w:t>
            </w:r>
          </w:p>
        </w:tc>
        <w:tc>
          <w:tcPr>
            <w:tcW w:w="2311" w:type="pct"/>
          </w:tcPr>
          <w:p w14:paraId="059EF495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歸還書籍功能</w:t>
            </w:r>
          </w:p>
        </w:tc>
        <w:tc>
          <w:tcPr>
            <w:tcW w:w="1490" w:type="pct"/>
          </w:tcPr>
          <w:p w14:paraId="059EF496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9B" w14:textId="77777777" w:rsidTr="00232C97">
        <w:trPr>
          <w:jc w:val="center"/>
        </w:trPr>
        <w:tc>
          <w:tcPr>
            <w:tcW w:w="1200" w:type="pct"/>
          </w:tcPr>
          <w:p w14:paraId="059EF498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C</w:t>
            </w:r>
          </w:p>
        </w:tc>
        <w:tc>
          <w:tcPr>
            <w:tcW w:w="2311" w:type="pct"/>
          </w:tcPr>
          <w:p w14:paraId="059EF499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推薦書籍子系統</w:t>
            </w:r>
          </w:p>
        </w:tc>
        <w:tc>
          <w:tcPr>
            <w:tcW w:w="1490" w:type="pct"/>
          </w:tcPr>
          <w:p w14:paraId="059EF49A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9F" w14:textId="77777777" w:rsidTr="00232C97">
        <w:trPr>
          <w:jc w:val="center"/>
        </w:trPr>
        <w:tc>
          <w:tcPr>
            <w:tcW w:w="1200" w:type="pct"/>
          </w:tcPr>
          <w:p w14:paraId="059EF49C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C1</w:t>
            </w:r>
          </w:p>
        </w:tc>
        <w:tc>
          <w:tcPr>
            <w:tcW w:w="2311" w:type="pct"/>
          </w:tcPr>
          <w:p w14:paraId="059EF49D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推薦書籍功能</w:t>
            </w:r>
          </w:p>
        </w:tc>
        <w:tc>
          <w:tcPr>
            <w:tcW w:w="1490" w:type="pct"/>
          </w:tcPr>
          <w:p w14:paraId="059EF49E" w14:textId="77777777" w:rsidR="00232C97" w:rsidRDefault="00232C97" w:rsidP="00CE3C89">
            <w:pPr>
              <w:pStyle w:val="a5"/>
              <w:ind w:leftChars="0" w:left="0"/>
            </w:pPr>
          </w:p>
        </w:tc>
      </w:tr>
      <w:tr w:rsidR="00232C97" w14:paraId="059EF4A3" w14:textId="77777777" w:rsidTr="00232C97">
        <w:trPr>
          <w:jc w:val="center"/>
        </w:trPr>
        <w:tc>
          <w:tcPr>
            <w:tcW w:w="1200" w:type="pct"/>
          </w:tcPr>
          <w:p w14:paraId="059EF4A0" w14:textId="77777777" w:rsidR="00232C97" w:rsidRDefault="00232C97" w:rsidP="00CE3C89">
            <w:pPr>
              <w:pStyle w:val="a5"/>
              <w:ind w:leftChars="100" w:left="240"/>
            </w:pPr>
            <w:r>
              <w:rPr>
                <w:rFonts w:hint="eastAsia"/>
              </w:rPr>
              <w:t>C2</w:t>
            </w:r>
          </w:p>
        </w:tc>
        <w:tc>
          <w:tcPr>
            <w:tcW w:w="2311" w:type="pct"/>
          </w:tcPr>
          <w:p w14:paraId="059EF4A1" w14:textId="77777777" w:rsidR="00232C97" w:rsidRDefault="00232C97" w:rsidP="00CE3C89">
            <w:pPr>
              <w:pStyle w:val="a5"/>
              <w:ind w:leftChars="0" w:left="0"/>
            </w:pPr>
            <w:r>
              <w:rPr>
                <w:rFonts w:hint="eastAsia"/>
              </w:rPr>
              <w:t>審核推薦書籍功能</w:t>
            </w:r>
          </w:p>
        </w:tc>
        <w:tc>
          <w:tcPr>
            <w:tcW w:w="1490" w:type="pct"/>
          </w:tcPr>
          <w:p w14:paraId="059EF4A2" w14:textId="77777777" w:rsidR="00232C97" w:rsidRDefault="00232C97" w:rsidP="00CE3C89">
            <w:pPr>
              <w:pStyle w:val="a5"/>
              <w:ind w:leftChars="0" w:left="0"/>
            </w:pPr>
          </w:p>
        </w:tc>
      </w:tr>
    </w:tbl>
    <w:p w14:paraId="059EF4A4" w14:textId="77777777" w:rsidR="00232C97" w:rsidRDefault="00232C97" w:rsidP="00232C97">
      <w:pPr>
        <w:pStyle w:val="a5"/>
        <w:ind w:leftChars="0" w:left="960"/>
      </w:pPr>
    </w:p>
    <w:p w14:paraId="059EF4A5" w14:textId="77777777" w:rsidR="00232C97" w:rsidRPr="001A130C" w:rsidRDefault="00232C97" w:rsidP="002C7E06"/>
    <w:sectPr w:rsidR="00232C97" w:rsidRPr="001A13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B48E" w14:textId="77777777" w:rsidR="001D32F9" w:rsidRDefault="001D32F9" w:rsidP="00E21425">
      <w:r>
        <w:separator/>
      </w:r>
    </w:p>
  </w:endnote>
  <w:endnote w:type="continuationSeparator" w:id="0">
    <w:p w14:paraId="75EFD178" w14:textId="77777777" w:rsidR="001D32F9" w:rsidRDefault="001D32F9" w:rsidP="00E2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6E54" w14:textId="77777777" w:rsidR="001D32F9" w:rsidRDefault="001D32F9" w:rsidP="00E21425">
      <w:r>
        <w:separator/>
      </w:r>
    </w:p>
  </w:footnote>
  <w:footnote w:type="continuationSeparator" w:id="0">
    <w:p w14:paraId="19169664" w14:textId="77777777" w:rsidR="001D32F9" w:rsidRDefault="001D32F9" w:rsidP="00E2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19D"/>
    <w:multiLevelType w:val="hybridMultilevel"/>
    <w:tmpl w:val="E0F22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C0452"/>
    <w:multiLevelType w:val="multilevel"/>
    <w:tmpl w:val="4AB68A24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pStyle w:val="a0"/>
      <w:lvlText w:val="%2、"/>
      <w:lvlJc w:val="left"/>
      <w:pPr>
        <w:ind w:left="119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75E2892"/>
    <w:multiLevelType w:val="multilevel"/>
    <w:tmpl w:val="3C56055E"/>
    <w:lvl w:ilvl="0">
      <w:start w:val="5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1134" w:hanging="41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" w15:restartNumberingAfterBreak="0">
    <w:nsid w:val="194D4FB0"/>
    <w:multiLevelType w:val="hybridMultilevel"/>
    <w:tmpl w:val="99DC3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087F18"/>
    <w:multiLevelType w:val="hybridMultilevel"/>
    <w:tmpl w:val="05BE8450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5E01E65"/>
    <w:multiLevelType w:val="hybridMultilevel"/>
    <w:tmpl w:val="832A43EE"/>
    <w:lvl w:ilvl="0" w:tplc="97CCD8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62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273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A6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E07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25E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B8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27C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E1A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B77BC"/>
    <w:multiLevelType w:val="hybridMultilevel"/>
    <w:tmpl w:val="DF02EEA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2E5CC85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178F840">
      <w:start w:val="1"/>
      <w:numFmt w:val="taiwaneseCountingThousand"/>
      <w:lvlText w:val="(%3)"/>
      <w:lvlJc w:val="left"/>
      <w:pPr>
        <w:ind w:left="148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CA5866"/>
    <w:multiLevelType w:val="multilevel"/>
    <w:tmpl w:val="D3D419EA"/>
    <w:lvl w:ilvl="0">
      <w:start w:val="1"/>
      <w:numFmt w:val="taiwaneseCountingThousand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1134" w:hanging="41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 w16cid:durableId="1273706756">
    <w:abstractNumId w:val="0"/>
  </w:num>
  <w:num w:numId="2" w16cid:durableId="1004095172">
    <w:abstractNumId w:val="6"/>
  </w:num>
  <w:num w:numId="3" w16cid:durableId="1292782801">
    <w:abstractNumId w:val="4"/>
  </w:num>
  <w:num w:numId="4" w16cid:durableId="1116098991">
    <w:abstractNumId w:val="5"/>
  </w:num>
  <w:num w:numId="5" w16cid:durableId="1968007265">
    <w:abstractNumId w:val="2"/>
  </w:num>
  <w:num w:numId="6" w16cid:durableId="548226412">
    <w:abstractNumId w:val="7"/>
  </w:num>
  <w:num w:numId="7" w16cid:durableId="727415192">
    <w:abstractNumId w:val="1"/>
  </w:num>
  <w:num w:numId="8" w16cid:durableId="1862011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06"/>
    <w:rsid w:val="000C45A6"/>
    <w:rsid w:val="00106C2E"/>
    <w:rsid w:val="001A130C"/>
    <w:rsid w:val="001D32F9"/>
    <w:rsid w:val="00232C97"/>
    <w:rsid w:val="002C7E06"/>
    <w:rsid w:val="003F5CFB"/>
    <w:rsid w:val="005124F7"/>
    <w:rsid w:val="006D68AC"/>
    <w:rsid w:val="00764A4D"/>
    <w:rsid w:val="007F4C96"/>
    <w:rsid w:val="00951369"/>
    <w:rsid w:val="009A5E58"/>
    <w:rsid w:val="00B62268"/>
    <w:rsid w:val="00C32715"/>
    <w:rsid w:val="00C50050"/>
    <w:rsid w:val="00E21425"/>
    <w:rsid w:val="00F7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EF32C"/>
  <w15:docId w15:val="{67F7DC74-C93C-4469-993B-9EB33190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C7E06"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,title"/>
    <w:basedOn w:val="a1"/>
    <w:next w:val="a1"/>
    <w:link w:val="10"/>
    <w:qFormat/>
    <w:rsid w:val="001A130C"/>
    <w:pPr>
      <w:keepNext/>
      <w:spacing w:afterLines="50" w:after="180" w:line="320" w:lineRule="exact"/>
      <w:outlineLvl w:val="0"/>
    </w:pPr>
    <w:rPr>
      <w:rFonts w:eastAsia="標楷體"/>
      <w:bCs/>
      <w:kern w:val="52"/>
      <w:szCs w:val="52"/>
    </w:rPr>
  </w:style>
  <w:style w:type="paragraph" w:styleId="2">
    <w:name w:val="heading 2"/>
    <w:aliases w:val="章標題,prob no"/>
    <w:basedOn w:val="a1"/>
    <w:next w:val="a1"/>
    <w:link w:val="20"/>
    <w:qFormat/>
    <w:rsid w:val="001A130C"/>
    <w:pPr>
      <w:adjustRightInd w:val="0"/>
      <w:snapToGrid w:val="0"/>
      <w:spacing w:beforeLines="100" w:before="100"/>
      <w:outlineLvl w:val="1"/>
    </w:pPr>
    <w:rPr>
      <w:rFonts w:eastAsia="標楷體"/>
      <w:bCs/>
      <w:sz w:val="36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7F4C96"/>
    <w:pPr>
      <w:ind w:leftChars="200" w:left="480"/>
    </w:pPr>
  </w:style>
  <w:style w:type="table" w:styleId="-1">
    <w:name w:val="Light List Accent 1"/>
    <w:basedOn w:val="a3"/>
    <w:uiPriority w:val="61"/>
    <w:rsid w:val="001A13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10">
    <w:name w:val="標題 1 字元"/>
    <w:aliases w:val="論文標題 字元,title 字元"/>
    <w:basedOn w:val="a2"/>
    <w:link w:val="1"/>
    <w:rsid w:val="001A130C"/>
    <w:rPr>
      <w:rFonts w:eastAsia="標楷體"/>
      <w:bCs/>
      <w:kern w:val="52"/>
      <w:sz w:val="24"/>
      <w:szCs w:val="52"/>
    </w:rPr>
  </w:style>
  <w:style w:type="character" w:customStyle="1" w:styleId="20">
    <w:name w:val="標題 2 字元"/>
    <w:aliases w:val="章標題 字元,prob no 字元"/>
    <w:basedOn w:val="a2"/>
    <w:link w:val="2"/>
    <w:rsid w:val="001A130C"/>
    <w:rPr>
      <w:rFonts w:eastAsia="標楷體"/>
      <w:bCs/>
      <w:kern w:val="2"/>
      <w:sz w:val="36"/>
      <w:szCs w:val="48"/>
    </w:rPr>
  </w:style>
  <w:style w:type="paragraph" w:styleId="a7">
    <w:name w:val="Balloon Text"/>
    <w:basedOn w:val="a1"/>
    <w:link w:val="a8"/>
    <w:uiPriority w:val="99"/>
    <w:semiHidden/>
    <w:unhideWhenUsed/>
    <w:rsid w:val="001A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2"/>
    <w:link w:val="a7"/>
    <w:uiPriority w:val="99"/>
    <w:semiHidden/>
    <w:rsid w:val="001A13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1"/>
    <w:link w:val="aa"/>
    <w:semiHidden/>
    <w:rsid w:val="001A130C"/>
    <w:rPr>
      <w:rFonts w:ascii="細明體" w:eastAsia="細明體" w:hAnsi="Courier New" w:cs="Courier New"/>
    </w:rPr>
  </w:style>
  <w:style w:type="character" w:customStyle="1" w:styleId="aa">
    <w:name w:val="純文字 字元"/>
    <w:basedOn w:val="a2"/>
    <w:link w:val="a9"/>
    <w:semiHidden/>
    <w:rsid w:val="001A130C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3"/>
    <w:uiPriority w:val="59"/>
    <w:rsid w:val="00232C9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大標題"/>
    <w:basedOn w:val="a5"/>
    <w:qFormat/>
    <w:rsid w:val="00232C97"/>
    <w:pPr>
      <w:numPr>
        <w:numId w:val="7"/>
      </w:numPr>
      <w:ind w:leftChars="0" w:left="0" w:firstLine="0"/>
    </w:pPr>
    <w:rPr>
      <w:rFonts w:asciiTheme="minorHAnsi" w:eastAsiaTheme="minorEastAsia" w:hAnsiTheme="minorHAnsi" w:cstheme="minorBidi"/>
      <w:sz w:val="32"/>
      <w:szCs w:val="32"/>
    </w:rPr>
  </w:style>
  <w:style w:type="paragraph" w:customStyle="1" w:styleId="a0">
    <w:name w:val="中標題"/>
    <w:basedOn w:val="a5"/>
    <w:qFormat/>
    <w:rsid w:val="00232C97"/>
    <w:pPr>
      <w:numPr>
        <w:ilvl w:val="1"/>
        <w:numId w:val="7"/>
      </w:numPr>
      <w:ind w:leftChars="0" w:left="0"/>
    </w:pPr>
    <w:rPr>
      <w:rFonts w:asciiTheme="minorHAnsi" w:eastAsiaTheme="minorEastAsia" w:hAnsiTheme="minorHAnsi" w:cstheme="minorBidi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E21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uiPriority w:val="99"/>
    <w:rsid w:val="00E21425"/>
    <w:rPr>
      <w:kern w:val="2"/>
    </w:rPr>
  </w:style>
  <w:style w:type="paragraph" w:styleId="ae">
    <w:name w:val="footer"/>
    <w:basedOn w:val="a1"/>
    <w:link w:val="af"/>
    <w:uiPriority w:val="99"/>
    <w:unhideWhenUsed/>
    <w:rsid w:val="00E21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rsid w:val="00E21425"/>
    <w:rPr>
      <w:kern w:val="2"/>
    </w:rPr>
  </w:style>
  <w:style w:type="character" w:customStyle="1" w:styleId="a6">
    <w:name w:val="清單段落 字元"/>
    <w:basedOn w:val="a2"/>
    <w:link w:val="a5"/>
    <w:uiPriority w:val="34"/>
    <w:rsid w:val="003F5C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051">
          <w:marLeft w:val="100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D813-289C-4514-B53C-B113BAB8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Yeh</dc:creator>
  <cp:lastModifiedBy>George Yeh</cp:lastModifiedBy>
  <cp:revision>9</cp:revision>
  <dcterms:created xsi:type="dcterms:W3CDTF">2023-11-28T01:20:00Z</dcterms:created>
  <dcterms:modified xsi:type="dcterms:W3CDTF">2023-11-28T01:55:00Z</dcterms:modified>
</cp:coreProperties>
</file>